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BC" w:rsidRDefault="000F6DF4" w:rsidP="00DD449F">
      <w:pPr>
        <w:ind w:firstLineChars="300" w:firstLine="630"/>
      </w:pPr>
      <w:bookmarkStart w:id="0" w:name="_GoBack"/>
      <w:bookmarkEnd w:id="0"/>
      <w:r>
        <w:rPr>
          <w:rFonts w:hint="eastAsia"/>
        </w:rPr>
        <w:t>下関市設計</w:t>
      </w:r>
      <w:r w:rsidR="00A57497">
        <w:rPr>
          <w:rFonts w:hint="eastAsia"/>
        </w:rPr>
        <w:t>業務委託</w:t>
      </w:r>
      <w:r>
        <w:rPr>
          <w:rFonts w:hint="eastAsia"/>
        </w:rPr>
        <w:t>等</w:t>
      </w:r>
      <w:r w:rsidR="00716596">
        <w:rPr>
          <w:rFonts w:hint="eastAsia"/>
        </w:rPr>
        <w:t>成績評定考査基準</w:t>
      </w:r>
      <w:r w:rsidR="00C437D7">
        <w:rPr>
          <w:rFonts w:hint="eastAsia"/>
        </w:rPr>
        <w:t>細目</w:t>
      </w:r>
      <w:r w:rsidR="00716596">
        <w:rPr>
          <w:rFonts w:hint="eastAsia"/>
        </w:rPr>
        <w:t>（建築関係</w:t>
      </w:r>
      <w:r w:rsidR="009267BC">
        <w:rPr>
          <w:rFonts w:hint="eastAsia"/>
        </w:rPr>
        <w:t>）</w:t>
      </w:r>
    </w:p>
    <w:p w:rsidR="009267BC" w:rsidRDefault="009267BC"/>
    <w:p w:rsidR="009267BC" w:rsidRDefault="009267BC">
      <w:r>
        <w:rPr>
          <w:rFonts w:hint="eastAsia"/>
        </w:rPr>
        <w:t>１　考査基準の対象業務</w:t>
      </w:r>
    </w:p>
    <w:p w:rsidR="009267BC" w:rsidRDefault="00C437D7" w:rsidP="00DD449F">
      <w:pPr>
        <w:ind w:firstLineChars="100" w:firstLine="210"/>
      </w:pPr>
      <w:r>
        <w:rPr>
          <w:rFonts w:hint="eastAsia"/>
        </w:rPr>
        <w:t>本</w:t>
      </w:r>
      <w:r w:rsidR="000F6DF4">
        <w:rPr>
          <w:rFonts w:hint="eastAsia"/>
        </w:rPr>
        <w:t>基準</w:t>
      </w:r>
      <w:r>
        <w:rPr>
          <w:rFonts w:hint="eastAsia"/>
        </w:rPr>
        <w:t>細目</w:t>
      </w:r>
      <w:r w:rsidR="000F6DF4">
        <w:rPr>
          <w:rFonts w:hint="eastAsia"/>
        </w:rPr>
        <w:t>により評定を行う業務は、下関市設計</w:t>
      </w:r>
      <w:r w:rsidR="00A57497">
        <w:rPr>
          <w:rFonts w:hint="eastAsia"/>
        </w:rPr>
        <w:t>業務委託</w:t>
      </w:r>
      <w:r w:rsidR="000F6DF4">
        <w:rPr>
          <w:rFonts w:hint="eastAsia"/>
        </w:rPr>
        <w:t>等</w:t>
      </w:r>
      <w:r w:rsidR="000121C2">
        <w:rPr>
          <w:rFonts w:hint="eastAsia"/>
        </w:rPr>
        <w:t>成績</w:t>
      </w:r>
      <w:r w:rsidR="0062561E">
        <w:rPr>
          <w:rFonts w:hint="eastAsia"/>
        </w:rPr>
        <w:t>評定基準</w:t>
      </w:r>
      <w:r w:rsidR="002703B6">
        <w:rPr>
          <w:rFonts w:hint="eastAsia"/>
        </w:rPr>
        <w:t>（以下、「評定基準</w:t>
      </w:r>
      <w:r w:rsidR="000121C2">
        <w:rPr>
          <w:rFonts w:hint="eastAsia"/>
        </w:rPr>
        <w:t>」という。）第２条第１項</w:t>
      </w:r>
      <w:r>
        <w:rPr>
          <w:rFonts w:hint="eastAsia"/>
        </w:rPr>
        <w:t>第２号に規定された</w:t>
      </w:r>
      <w:r w:rsidR="00E730EC">
        <w:rPr>
          <w:rFonts w:hint="eastAsia"/>
        </w:rPr>
        <w:t>建築設計業務</w:t>
      </w:r>
      <w:r w:rsidR="009267BC">
        <w:rPr>
          <w:rFonts w:hint="eastAsia"/>
        </w:rPr>
        <w:t>とする。</w:t>
      </w:r>
    </w:p>
    <w:p w:rsidR="00E730EC" w:rsidRDefault="00E730EC"/>
    <w:p w:rsidR="00257C28" w:rsidRDefault="00257C28">
      <w:r>
        <w:rPr>
          <w:rFonts w:hint="eastAsia"/>
        </w:rPr>
        <w:t>２　考査項目等</w:t>
      </w:r>
    </w:p>
    <w:p w:rsidR="00932326" w:rsidRDefault="00E730EC" w:rsidP="00932326">
      <w:pPr>
        <w:ind w:firstLineChars="100" w:firstLine="210"/>
      </w:pPr>
      <w:r>
        <w:rPr>
          <w:rFonts w:hint="eastAsia"/>
        </w:rPr>
        <w:t>考査項目は、全</w:t>
      </w:r>
      <w:r w:rsidR="00C437D7">
        <w:rPr>
          <w:rFonts w:hint="eastAsia"/>
        </w:rPr>
        <w:t>ての業務に共通して必要となる基礎的な内容に関する評価項目（以下「基礎項目」という。）及び、創意工夫に関する評価項目（以下「創意工夫項目」という。）とし、</w:t>
      </w:r>
      <w:r>
        <w:rPr>
          <w:rFonts w:hint="eastAsia"/>
        </w:rPr>
        <w:t>配点は下表</w:t>
      </w:r>
      <w:r w:rsidR="00932326">
        <w:rPr>
          <w:rFonts w:hint="eastAsia"/>
        </w:rPr>
        <w:t>（表―１）</w:t>
      </w:r>
      <w:r>
        <w:rPr>
          <w:rFonts w:hint="eastAsia"/>
        </w:rPr>
        <w:t>のとおりとする。</w:t>
      </w:r>
    </w:p>
    <w:p w:rsidR="00932326" w:rsidRPr="00C437D7" w:rsidRDefault="00932326" w:rsidP="00932326">
      <w:pPr>
        <w:ind w:firstLineChars="100" w:firstLine="210"/>
      </w:pPr>
    </w:p>
    <w:p w:rsidR="00932326" w:rsidRPr="00932326" w:rsidRDefault="00932326" w:rsidP="00532488">
      <w:r>
        <w:rPr>
          <w:rFonts w:hint="eastAsia"/>
        </w:rPr>
        <w:t>表―１</w:t>
      </w:r>
    </w:p>
    <w:tbl>
      <w:tblPr>
        <w:tblStyle w:val="a3"/>
        <w:tblW w:w="9498" w:type="dxa"/>
        <w:tblInd w:w="-318" w:type="dxa"/>
        <w:tblLayout w:type="fixed"/>
        <w:tblLook w:val="04A0" w:firstRow="1" w:lastRow="0" w:firstColumn="1" w:lastColumn="0" w:noHBand="0" w:noVBand="1"/>
      </w:tblPr>
      <w:tblGrid>
        <w:gridCol w:w="568"/>
        <w:gridCol w:w="1701"/>
        <w:gridCol w:w="2403"/>
        <w:gridCol w:w="7"/>
        <w:gridCol w:w="3402"/>
        <w:gridCol w:w="709"/>
        <w:gridCol w:w="708"/>
      </w:tblGrid>
      <w:tr w:rsidR="00E730EC" w:rsidTr="00A33382">
        <w:trPr>
          <w:cantSplit/>
          <w:trHeight w:val="352"/>
        </w:trPr>
        <w:tc>
          <w:tcPr>
            <w:tcW w:w="568" w:type="dxa"/>
            <w:vMerge w:val="restart"/>
            <w:textDirection w:val="tbRlV"/>
          </w:tcPr>
          <w:p w:rsidR="00E730EC" w:rsidRPr="00A33382" w:rsidRDefault="00E730EC" w:rsidP="00E730EC">
            <w:pPr>
              <w:ind w:left="113" w:right="113"/>
              <w:rPr>
                <w:sz w:val="18"/>
                <w:szCs w:val="18"/>
              </w:rPr>
            </w:pPr>
            <w:r w:rsidRPr="00A33382">
              <w:rPr>
                <w:rFonts w:hint="eastAsia"/>
                <w:sz w:val="18"/>
                <w:szCs w:val="18"/>
              </w:rPr>
              <w:t>項目</w:t>
            </w:r>
          </w:p>
        </w:tc>
        <w:tc>
          <w:tcPr>
            <w:tcW w:w="1701" w:type="dxa"/>
            <w:vMerge w:val="restart"/>
          </w:tcPr>
          <w:p w:rsidR="00E730EC" w:rsidRPr="00A33382" w:rsidRDefault="00E730EC" w:rsidP="00E730EC">
            <w:pPr>
              <w:jc w:val="left"/>
              <w:rPr>
                <w:sz w:val="18"/>
                <w:szCs w:val="18"/>
              </w:rPr>
            </w:pPr>
            <w:r w:rsidRPr="00A33382">
              <w:rPr>
                <w:rFonts w:hint="eastAsia"/>
                <w:sz w:val="18"/>
                <w:szCs w:val="18"/>
              </w:rPr>
              <w:t>評価分類</w:t>
            </w:r>
          </w:p>
        </w:tc>
        <w:tc>
          <w:tcPr>
            <w:tcW w:w="2410" w:type="dxa"/>
            <w:gridSpan w:val="2"/>
            <w:vMerge w:val="restart"/>
          </w:tcPr>
          <w:p w:rsidR="00E730EC" w:rsidRPr="00A33382" w:rsidRDefault="00E730EC" w:rsidP="00E730EC">
            <w:pPr>
              <w:jc w:val="left"/>
              <w:rPr>
                <w:sz w:val="18"/>
                <w:szCs w:val="18"/>
              </w:rPr>
            </w:pPr>
            <w:r w:rsidRPr="00A33382">
              <w:rPr>
                <w:rFonts w:hint="eastAsia"/>
                <w:sz w:val="18"/>
                <w:szCs w:val="18"/>
              </w:rPr>
              <w:t>評価項目</w:t>
            </w:r>
          </w:p>
        </w:tc>
        <w:tc>
          <w:tcPr>
            <w:tcW w:w="3402" w:type="dxa"/>
            <w:vMerge w:val="restart"/>
          </w:tcPr>
          <w:p w:rsidR="00E730EC" w:rsidRPr="00A33382" w:rsidRDefault="00E730EC">
            <w:pPr>
              <w:rPr>
                <w:sz w:val="18"/>
                <w:szCs w:val="18"/>
              </w:rPr>
            </w:pPr>
            <w:r w:rsidRPr="00A33382">
              <w:rPr>
                <w:rFonts w:hint="eastAsia"/>
                <w:sz w:val="18"/>
                <w:szCs w:val="18"/>
              </w:rPr>
              <w:t>評価の視点</w:t>
            </w:r>
          </w:p>
        </w:tc>
        <w:tc>
          <w:tcPr>
            <w:tcW w:w="1417" w:type="dxa"/>
            <w:gridSpan w:val="2"/>
          </w:tcPr>
          <w:p w:rsidR="00E730EC" w:rsidRPr="00A33382" w:rsidRDefault="00625053" w:rsidP="00830740">
            <w:pPr>
              <w:jc w:val="center"/>
              <w:rPr>
                <w:sz w:val="18"/>
                <w:szCs w:val="18"/>
              </w:rPr>
            </w:pPr>
            <w:r w:rsidRPr="00A33382">
              <w:rPr>
                <w:rFonts w:hint="eastAsia"/>
                <w:sz w:val="18"/>
                <w:szCs w:val="18"/>
              </w:rPr>
              <w:t>配点</w:t>
            </w:r>
          </w:p>
        </w:tc>
      </w:tr>
      <w:tr w:rsidR="00E730EC" w:rsidTr="00A33382">
        <w:trPr>
          <w:cantSplit/>
          <w:trHeight w:val="585"/>
        </w:trPr>
        <w:tc>
          <w:tcPr>
            <w:tcW w:w="568" w:type="dxa"/>
            <w:vMerge/>
            <w:textDirection w:val="tbRlV"/>
          </w:tcPr>
          <w:p w:rsidR="00E730EC" w:rsidRPr="00A33382" w:rsidRDefault="00E730EC" w:rsidP="00E730EC">
            <w:pPr>
              <w:ind w:left="113" w:right="113"/>
              <w:rPr>
                <w:sz w:val="18"/>
                <w:szCs w:val="18"/>
              </w:rPr>
            </w:pPr>
          </w:p>
        </w:tc>
        <w:tc>
          <w:tcPr>
            <w:tcW w:w="1701" w:type="dxa"/>
            <w:vMerge/>
          </w:tcPr>
          <w:p w:rsidR="00E730EC" w:rsidRPr="00A33382" w:rsidRDefault="00E730EC" w:rsidP="00E730EC">
            <w:pPr>
              <w:jc w:val="left"/>
              <w:rPr>
                <w:sz w:val="18"/>
                <w:szCs w:val="18"/>
              </w:rPr>
            </w:pPr>
          </w:p>
        </w:tc>
        <w:tc>
          <w:tcPr>
            <w:tcW w:w="2410" w:type="dxa"/>
            <w:gridSpan w:val="2"/>
            <w:vMerge/>
          </w:tcPr>
          <w:p w:rsidR="00E730EC" w:rsidRPr="00A33382" w:rsidRDefault="00E730EC" w:rsidP="00E730EC">
            <w:pPr>
              <w:jc w:val="left"/>
              <w:rPr>
                <w:sz w:val="18"/>
                <w:szCs w:val="18"/>
              </w:rPr>
            </w:pPr>
          </w:p>
        </w:tc>
        <w:tc>
          <w:tcPr>
            <w:tcW w:w="3402" w:type="dxa"/>
            <w:vMerge/>
          </w:tcPr>
          <w:p w:rsidR="00E730EC" w:rsidRPr="00A33382" w:rsidRDefault="00E730EC">
            <w:pPr>
              <w:rPr>
                <w:sz w:val="18"/>
                <w:szCs w:val="18"/>
              </w:rPr>
            </w:pPr>
          </w:p>
        </w:tc>
        <w:tc>
          <w:tcPr>
            <w:tcW w:w="709" w:type="dxa"/>
          </w:tcPr>
          <w:p w:rsidR="00625053" w:rsidRDefault="0091083C" w:rsidP="00E730EC">
            <w:pPr>
              <w:rPr>
                <w:sz w:val="18"/>
                <w:szCs w:val="18"/>
              </w:rPr>
            </w:pPr>
            <w:r>
              <w:rPr>
                <w:rFonts w:hint="eastAsia"/>
                <w:sz w:val="18"/>
                <w:szCs w:val="18"/>
              </w:rPr>
              <w:t>監督</w:t>
            </w:r>
          </w:p>
          <w:p w:rsidR="0091083C" w:rsidRPr="00A33382" w:rsidRDefault="0091083C" w:rsidP="00E730EC">
            <w:pPr>
              <w:rPr>
                <w:sz w:val="18"/>
                <w:szCs w:val="18"/>
              </w:rPr>
            </w:pPr>
            <w:r>
              <w:rPr>
                <w:rFonts w:hint="eastAsia"/>
                <w:sz w:val="18"/>
                <w:szCs w:val="18"/>
              </w:rPr>
              <w:t>職員</w:t>
            </w:r>
          </w:p>
        </w:tc>
        <w:tc>
          <w:tcPr>
            <w:tcW w:w="708" w:type="dxa"/>
          </w:tcPr>
          <w:p w:rsidR="00625053" w:rsidRDefault="0091083C" w:rsidP="00E730EC">
            <w:pPr>
              <w:rPr>
                <w:sz w:val="18"/>
                <w:szCs w:val="18"/>
              </w:rPr>
            </w:pPr>
            <w:r>
              <w:rPr>
                <w:rFonts w:hint="eastAsia"/>
                <w:sz w:val="18"/>
                <w:szCs w:val="18"/>
              </w:rPr>
              <w:t>検査</w:t>
            </w:r>
          </w:p>
          <w:p w:rsidR="0091083C" w:rsidRPr="00A33382" w:rsidRDefault="0091083C" w:rsidP="00E730EC">
            <w:pPr>
              <w:rPr>
                <w:sz w:val="18"/>
                <w:szCs w:val="18"/>
              </w:rPr>
            </w:pPr>
            <w:r>
              <w:rPr>
                <w:rFonts w:hint="eastAsia"/>
                <w:sz w:val="18"/>
                <w:szCs w:val="18"/>
              </w:rPr>
              <w:t>職員</w:t>
            </w:r>
          </w:p>
        </w:tc>
      </w:tr>
      <w:tr w:rsidR="00A33382" w:rsidTr="00A33382">
        <w:tc>
          <w:tcPr>
            <w:tcW w:w="568" w:type="dxa"/>
            <w:vMerge w:val="restart"/>
            <w:textDirection w:val="tbRlV"/>
          </w:tcPr>
          <w:p w:rsidR="00A33382" w:rsidRPr="00A33382" w:rsidRDefault="00A33382" w:rsidP="00124E02">
            <w:pPr>
              <w:ind w:left="113" w:right="113"/>
              <w:jc w:val="center"/>
              <w:rPr>
                <w:sz w:val="18"/>
                <w:szCs w:val="18"/>
              </w:rPr>
            </w:pPr>
            <w:r w:rsidRPr="00A33382">
              <w:rPr>
                <w:rFonts w:hint="eastAsia"/>
                <w:sz w:val="18"/>
                <w:szCs w:val="18"/>
              </w:rPr>
              <w:t>基礎項目</w:t>
            </w:r>
          </w:p>
        </w:tc>
        <w:tc>
          <w:tcPr>
            <w:tcW w:w="1701" w:type="dxa"/>
            <w:vMerge w:val="restart"/>
          </w:tcPr>
          <w:p w:rsidR="00A33382" w:rsidRPr="00A33382" w:rsidRDefault="00A33382" w:rsidP="00A33382">
            <w:pPr>
              <w:jc w:val="left"/>
              <w:rPr>
                <w:sz w:val="18"/>
                <w:szCs w:val="18"/>
              </w:rPr>
            </w:pPr>
            <w:r w:rsidRPr="00A33382">
              <w:rPr>
                <w:rFonts w:hint="eastAsia"/>
                <w:sz w:val="18"/>
                <w:szCs w:val="18"/>
              </w:rPr>
              <w:t>業務の実施能力</w:t>
            </w:r>
          </w:p>
        </w:tc>
        <w:tc>
          <w:tcPr>
            <w:tcW w:w="2410" w:type="dxa"/>
            <w:gridSpan w:val="2"/>
          </w:tcPr>
          <w:p w:rsidR="00A33382" w:rsidRPr="00A33382" w:rsidRDefault="00A33382" w:rsidP="00E730EC">
            <w:pPr>
              <w:jc w:val="left"/>
              <w:rPr>
                <w:sz w:val="18"/>
                <w:szCs w:val="18"/>
              </w:rPr>
            </w:pPr>
            <w:r w:rsidRPr="00A33382">
              <w:rPr>
                <w:rFonts w:hint="eastAsia"/>
                <w:sz w:val="18"/>
                <w:szCs w:val="18"/>
              </w:rPr>
              <w:t>業務実施体制</w:t>
            </w:r>
          </w:p>
        </w:tc>
        <w:tc>
          <w:tcPr>
            <w:tcW w:w="3402" w:type="dxa"/>
          </w:tcPr>
          <w:p w:rsidR="00A33382" w:rsidRPr="00A33382" w:rsidRDefault="00A33382">
            <w:pPr>
              <w:rPr>
                <w:sz w:val="18"/>
                <w:szCs w:val="18"/>
              </w:rPr>
            </w:pPr>
            <w:r w:rsidRPr="00A33382">
              <w:rPr>
                <w:rFonts w:hint="eastAsia"/>
                <w:sz w:val="18"/>
                <w:szCs w:val="18"/>
              </w:rPr>
              <w:t>実施体制</w:t>
            </w:r>
          </w:p>
        </w:tc>
        <w:tc>
          <w:tcPr>
            <w:tcW w:w="709" w:type="dxa"/>
          </w:tcPr>
          <w:p w:rsidR="00A33382" w:rsidRPr="00A33382" w:rsidRDefault="00A33382" w:rsidP="00A33382">
            <w:pPr>
              <w:jc w:val="center"/>
              <w:rPr>
                <w:sz w:val="18"/>
                <w:szCs w:val="18"/>
              </w:rPr>
            </w:pPr>
            <w:r>
              <w:rPr>
                <w:rFonts w:hint="eastAsia"/>
                <w:sz w:val="18"/>
                <w:szCs w:val="18"/>
              </w:rPr>
              <w:t>1</w:t>
            </w:r>
          </w:p>
        </w:tc>
        <w:tc>
          <w:tcPr>
            <w:tcW w:w="708" w:type="dxa"/>
          </w:tcPr>
          <w:p w:rsidR="00A33382" w:rsidRPr="00A33382" w:rsidRDefault="00A33382" w:rsidP="00A33382">
            <w:pPr>
              <w:jc w:val="center"/>
              <w:rPr>
                <w:sz w:val="18"/>
                <w:szCs w:val="18"/>
              </w:rPr>
            </w:pPr>
          </w:p>
        </w:tc>
      </w:tr>
      <w:tr w:rsidR="00A33382" w:rsidTr="00A33382">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val="restart"/>
          </w:tcPr>
          <w:p w:rsidR="00A33382" w:rsidRPr="00A33382" w:rsidRDefault="00A33382" w:rsidP="00E730EC">
            <w:pPr>
              <w:jc w:val="left"/>
              <w:rPr>
                <w:sz w:val="18"/>
                <w:szCs w:val="18"/>
              </w:rPr>
            </w:pPr>
            <w:r w:rsidRPr="00A33382">
              <w:rPr>
                <w:rFonts w:hint="eastAsia"/>
                <w:sz w:val="18"/>
                <w:szCs w:val="18"/>
              </w:rPr>
              <w:t>管理技術者の能力（業務全体に関する評価）</w:t>
            </w:r>
          </w:p>
        </w:tc>
        <w:tc>
          <w:tcPr>
            <w:tcW w:w="3402" w:type="dxa"/>
          </w:tcPr>
          <w:p w:rsidR="00A33382" w:rsidRPr="00A33382" w:rsidRDefault="00A33382">
            <w:pPr>
              <w:rPr>
                <w:sz w:val="18"/>
                <w:szCs w:val="18"/>
              </w:rPr>
            </w:pPr>
            <w:r w:rsidRPr="00A33382">
              <w:rPr>
                <w:rFonts w:hint="eastAsia"/>
                <w:sz w:val="18"/>
                <w:szCs w:val="18"/>
              </w:rPr>
              <w:t>業務の全体把握</w:t>
            </w:r>
          </w:p>
        </w:tc>
        <w:tc>
          <w:tcPr>
            <w:tcW w:w="709" w:type="dxa"/>
          </w:tcPr>
          <w:p w:rsidR="00A33382" w:rsidRPr="00A33382" w:rsidRDefault="00A33382" w:rsidP="00A33382">
            <w:pPr>
              <w:jc w:val="center"/>
              <w:rPr>
                <w:sz w:val="18"/>
                <w:szCs w:val="18"/>
              </w:rPr>
            </w:pPr>
            <w:r>
              <w:rPr>
                <w:rFonts w:hint="eastAsia"/>
                <w:sz w:val="18"/>
                <w:szCs w:val="18"/>
              </w:rPr>
              <w:t>0.5</w:t>
            </w:r>
          </w:p>
        </w:tc>
        <w:tc>
          <w:tcPr>
            <w:tcW w:w="708" w:type="dxa"/>
          </w:tcPr>
          <w:p w:rsidR="00A33382" w:rsidRPr="00A33382" w:rsidRDefault="00A33382" w:rsidP="00A33382">
            <w:pPr>
              <w:jc w:val="center"/>
              <w:rPr>
                <w:sz w:val="18"/>
                <w:szCs w:val="18"/>
              </w:rPr>
            </w:pPr>
          </w:p>
        </w:tc>
      </w:tr>
      <w:tr w:rsidR="00A33382" w:rsidTr="00A33382">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pPr>
              <w:rPr>
                <w:sz w:val="18"/>
                <w:szCs w:val="18"/>
              </w:rPr>
            </w:pPr>
            <w:r w:rsidRPr="00A33382">
              <w:rPr>
                <w:rFonts w:hint="eastAsia"/>
                <w:sz w:val="18"/>
                <w:szCs w:val="18"/>
              </w:rPr>
              <w:t>工程管理（全体）</w:t>
            </w:r>
          </w:p>
        </w:tc>
        <w:tc>
          <w:tcPr>
            <w:tcW w:w="709" w:type="dxa"/>
          </w:tcPr>
          <w:p w:rsidR="00A33382" w:rsidRPr="00A33382" w:rsidRDefault="00A33382" w:rsidP="00A33382">
            <w:pPr>
              <w:jc w:val="center"/>
              <w:rPr>
                <w:sz w:val="18"/>
                <w:szCs w:val="18"/>
              </w:rPr>
            </w:pPr>
            <w:r>
              <w:rPr>
                <w:rFonts w:hint="eastAsia"/>
                <w:sz w:val="18"/>
                <w:szCs w:val="18"/>
              </w:rPr>
              <w:t>0.5</w:t>
            </w:r>
          </w:p>
        </w:tc>
        <w:tc>
          <w:tcPr>
            <w:tcW w:w="708" w:type="dxa"/>
          </w:tcPr>
          <w:p w:rsidR="00A33382" w:rsidRPr="00A33382" w:rsidRDefault="00A33382" w:rsidP="00A33382">
            <w:pPr>
              <w:jc w:val="center"/>
              <w:rPr>
                <w:sz w:val="18"/>
                <w:szCs w:val="18"/>
              </w:rPr>
            </w:pPr>
          </w:p>
        </w:tc>
      </w:tr>
      <w:tr w:rsidR="00A33382" w:rsidTr="00A33382">
        <w:trPr>
          <w:trHeight w:val="318"/>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rsidP="00573FED">
            <w:pPr>
              <w:rPr>
                <w:sz w:val="18"/>
                <w:szCs w:val="18"/>
              </w:rPr>
            </w:pPr>
            <w:r w:rsidRPr="00A33382">
              <w:rPr>
                <w:rFonts w:hint="eastAsia"/>
                <w:sz w:val="18"/>
                <w:szCs w:val="18"/>
              </w:rPr>
              <w:t>取組み姿勢、責任感の強さ</w:t>
            </w:r>
          </w:p>
        </w:tc>
        <w:tc>
          <w:tcPr>
            <w:tcW w:w="709" w:type="dxa"/>
          </w:tcPr>
          <w:p w:rsidR="00A33382" w:rsidRPr="00A33382" w:rsidRDefault="00A33382" w:rsidP="00A33382">
            <w:pPr>
              <w:jc w:val="center"/>
              <w:rPr>
                <w:sz w:val="18"/>
                <w:szCs w:val="18"/>
              </w:rPr>
            </w:pPr>
            <w:r>
              <w:rPr>
                <w:rFonts w:hint="eastAsia"/>
                <w:sz w:val="18"/>
                <w:szCs w:val="18"/>
              </w:rPr>
              <w:t>0.5</w:t>
            </w:r>
          </w:p>
        </w:tc>
        <w:tc>
          <w:tcPr>
            <w:tcW w:w="708" w:type="dxa"/>
          </w:tcPr>
          <w:p w:rsidR="00A33382" w:rsidRPr="00A33382" w:rsidRDefault="00A33382" w:rsidP="00A33382">
            <w:pPr>
              <w:jc w:val="center"/>
              <w:rPr>
                <w:sz w:val="18"/>
                <w:szCs w:val="18"/>
              </w:rPr>
            </w:pPr>
          </w:p>
        </w:tc>
      </w:tr>
      <w:tr w:rsidR="00A33382" w:rsidTr="00A33382">
        <w:trPr>
          <w:trHeight w:val="345"/>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rsidP="00124E02">
            <w:pPr>
              <w:rPr>
                <w:sz w:val="18"/>
                <w:szCs w:val="18"/>
              </w:rPr>
            </w:pPr>
            <w:r w:rsidRPr="00A33382">
              <w:rPr>
                <w:rFonts w:hint="eastAsia"/>
                <w:sz w:val="18"/>
                <w:szCs w:val="18"/>
              </w:rPr>
              <w:t>目的と内容の理解</w:t>
            </w:r>
          </w:p>
        </w:tc>
        <w:tc>
          <w:tcPr>
            <w:tcW w:w="709" w:type="dxa"/>
          </w:tcPr>
          <w:p w:rsidR="00A33382" w:rsidRPr="00A33382" w:rsidRDefault="00A33382" w:rsidP="00A33382">
            <w:pPr>
              <w:jc w:val="center"/>
              <w:rPr>
                <w:sz w:val="18"/>
                <w:szCs w:val="18"/>
              </w:rPr>
            </w:pPr>
            <w:r>
              <w:rPr>
                <w:rFonts w:hint="eastAsia"/>
                <w:sz w:val="18"/>
                <w:szCs w:val="18"/>
              </w:rPr>
              <w:t>0.5</w:t>
            </w:r>
          </w:p>
        </w:tc>
        <w:tc>
          <w:tcPr>
            <w:tcW w:w="708" w:type="dxa"/>
          </w:tcPr>
          <w:p w:rsidR="00A33382" w:rsidRPr="00A33382" w:rsidRDefault="00A33382" w:rsidP="00A33382">
            <w:pPr>
              <w:jc w:val="center"/>
              <w:rPr>
                <w:sz w:val="18"/>
                <w:szCs w:val="18"/>
              </w:rPr>
            </w:pPr>
          </w:p>
        </w:tc>
      </w:tr>
      <w:tr w:rsidR="00A33382" w:rsidTr="00A33382">
        <w:trPr>
          <w:trHeight w:val="345"/>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val="restart"/>
          </w:tcPr>
          <w:p w:rsidR="00A33382" w:rsidRPr="00A33382" w:rsidRDefault="00A33382" w:rsidP="00E730EC">
            <w:pPr>
              <w:jc w:val="left"/>
              <w:rPr>
                <w:sz w:val="18"/>
                <w:szCs w:val="18"/>
              </w:rPr>
            </w:pPr>
            <w:r w:rsidRPr="00A33382">
              <w:rPr>
                <w:rFonts w:hint="eastAsia"/>
                <w:sz w:val="18"/>
                <w:szCs w:val="18"/>
              </w:rPr>
              <w:t>主任担当技術者の能力（担当分野に関する評価）</w:t>
            </w:r>
          </w:p>
        </w:tc>
        <w:tc>
          <w:tcPr>
            <w:tcW w:w="3402" w:type="dxa"/>
          </w:tcPr>
          <w:p w:rsidR="00A33382" w:rsidRPr="00A33382" w:rsidRDefault="00A33382" w:rsidP="00124E02">
            <w:pPr>
              <w:rPr>
                <w:sz w:val="18"/>
                <w:szCs w:val="18"/>
              </w:rPr>
            </w:pPr>
            <w:r w:rsidRPr="00A33382">
              <w:rPr>
                <w:rFonts w:hint="eastAsia"/>
                <w:sz w:val="18"/>
                <w:szCs w:val="18"/>
              </w:rPr>
              <w:t>他分野との調整</w:t>
            </w:r>
          </w:p>
        </w:tc>
        <w:tc>
          <w:tcPr>
            <w:tcW w:w="709" w:type="dxa"/>
          </w:tcPr>
          <w:p w:rsidR="00A33382" w:rsidRPr="00A33382" w:rsidRDefault="00A33382" w:rsidP="00A33382">
            <w:pPr>
              <w:jc w:val="center"/>
              <w:rPr>
                <w:sz w:val="18"/>
                <w:szCs w:val="18"/>
              </w:rPr>
            </w:pPr>
            <w:r>
              <w:rPr>
                <w:rFonts w:hint="eastAsia"/>
                <w:sz w:val="18"/>
                <w:szCs w:val="18"/>
              </w:rPr>
              <w:t>0.5</w:t>
            </w:r>
          </w:p>
        </w:tc>
        <w:tc>
          <w:tcPr>
            <w:tcW w:w="708" w:type="dxa"/>
          </w:tcPr>
          <w:p w:rsidR="00A33382" w:rsidRPr="00A33382" w:rsidRDefault="00A33382" w:rsidP="00A33382">
            <w:pPr>
              <w:jc w:val="center"/>
              <w:rPr>
                <w:sz w:val="18"/>
                <w:szCs w:val="18"/>
              </w:rPr>
            </w:pPr>
          </w:p>
        </w:tc>
      </w:tr>
      <w:tr w:rsidR="00A33382" w:rsidTr="00A33382">
        <w:trPr>
          <w:trHeight w:val="330"/>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rsidP="00124E02">
            <w:pPr>
              <w:rPr>
                <w:sz w:val="18"/>
                <w:szCs w:val="18"/>
              </w:rPr>
            </w:pPr>
            <w:r w:rsidRPr="00A33382">
              <w:rPr>
                <w:rFonts w:hint="eastAsia"/>
                <w:sz w:val="18"/>
                <w:szCs w:val="18"/>
              </w:rPr>
              <w:t>工程管理</w:t>
            </w:r>
          </w:p>
        </w:tc>
        <w:tc>
          <w:tcPr>
            <w:tcW w:w="709" w:type="dxa"/>
          </w:tcPr>
          <w:p w:rsidR="00A33382" w:rsidRPr="00A33382" w:rsidRDefault="00A33382" w:rsidP="00A33382">
            <w:pPr>
              <w:jc w:val="center"/>
              <w:rPr>
                <w:sz w:val="18"/>
                <w:szCs w:val="18"/>
              </w:rPr>
            </w:pPr>
            <w:r>
              <w:rPr>
                <w:rFonts w:hint="eastAsia"/>
                <w:sz w:val="18"/>
                <w:szCs w:val="18"/>
              </w:rPr>
              <w:t>0.5</w:t>
            </w:r>
          </w:p>
        </w:tc>
        <w:tc>
          <w:tcPr>
            <w:tcW w:w="708" w:type="dxa"/>
          </w:tcPr>
          <w:p w:rsidR="00A33382" w:rsidRPr="00A33382" w:rsidRDefault="00A33382" w:rsidP="00A33382">
            <w:pPr>
              <w:jc w:val="center"/>
              <w:rPr>
                <w:sz w:val="18"/>
                <w:szCs w:val="18"/>
              </w:rPr>
            </w:pPr>
          </w:p>
        </w:tc>
      </w:tr>
      <w:tr w:rsidR="00A33382" w:rsidTr="00A33382">
        <w:trPr>
          <w:trHeight w:val="315"/>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rsidP="00124E02">
            <w:pPr>
              <w:rPr>
                <w:sz w:val="18"/>
                <w:szCs w:val="18"/>
              </w:rPr>
            </w:pPr>
            <w:r w:rsidRPr="00A33382">
              <w:rPr>
                <w:rFonts w:hint="eastAsia"/>
                <w:sz w:val="18"/>
                <w:szCs w:val="18"/>
              </w:rPr>
              <w:t>取組姿勢、責任感の強さ</w:t>
            </w:r>
          </w:p>
        </w:tc>
        <w:tc>
          <w:tcPr>
            <w:tcW w:w="709" w:type="dxa"/>
          </w:tcPr>
          <w:p w:rsidR="00A33382" w:rsidRPr="00A33382" w:rsidRDefault="00A33382" w:rsidP="00A33382">
            <w:pPr>
              <w:jc w:val="center"/>
              <w:rPr>
                <w:sz w:val="18"/>
                <w:szCs w:val="18"/>
              </w:rPr>
            </w:pPr>
            <w:r>
              <w:rPr>
                <w:rFonts w:hint="eastAsia"/>
                <w:sz w:val="18"/>
                <w:szCs w:val="18"/>
              </w:rPr>
              <w:t>0.5</w:t>
            </w:r>
          </w:p>
        </w:tc>
        <w:tc>
          <w:tcPr>
            <w:tcW w:w="708" w:type="dxa"/>
          </w:tcPr>
          <w:p w:rsidR="00A33382" w:rsidRPr="00A33382" w:rsidRDefault="00A33382" w:rsidP="00A33382">
            <w:pPr>
              <w:jc w:val="center"/>
              <w:rPr>
                <w:sz w:val="18"/>
                <w:szCs w:val="18"/>
              </w:rPr>
            </w:pPr>
          </w:p>
        </w:tc>
      </w:tr>
      <w:tr w:rsidR="00A33382" w:rsidTr="00A33382">
        <w:trPr>
          <w:trHeight w:val="345"/>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rsidP="00124E02">
            <w:pPr>
              <w:rPr>
                <w:sz w:val="18"/>
                <w:szCs w:val="18"/>
              </w:rPr>
            </w:pPr>
            <w:r w:rsidRPr="00A33382">
              <w:rPr>
                <w:rFonts w:hint="eastAsia"/>
                <w:sz w:val="18"/>
                <w:szCs w:val="18"/>
              </w:rPr>
              <w:t>説明力（ﾌﾟﾚｾﾞﾝﾃｰｼｮﾝ力）、協調性</w:t>
            </w:r>
          </w:p>
        </w:tc>
        <w:tc>
          <w:tcPr>
            <w:tcW w:w="709" w:type="dxa"/>
          </w:tcPr>
          <w:p w:rsidR="00A33382" w:rsidRPr="00A33382" w:rsidRDefault="00A33382" w:rsidP="00A33382">
            <w:pPr>
              <w:jc w:val="center"/>
              <w:rPr>
                <w:sz w:val="18"/>
                <w:szCs w:val="18"/>
              </w:rPr>
            </w:pPr>
            <w:r>
              <w:rPr>
                <w:rFonts w:hint="eastAsia"/>
                <w:sz w:val="18"/>
                <w:szCs w:val="18"/>
              </w:rPr>
              <w:t>0.5</w:t>
            </w:r>
          </w:p>
        </w:tc>
        <w:tc>
          <w:tcPr>
            <w:tcW w:w="708" w:type="dxa"/>
          </w:tcPr>
          <w:p w:rsidR="00A33382" w:rsidRPr="00A33382" w:rsidRDefault="00A33382" w:rsidP="00A33382">
            <w:pPr>
              <w:jc w:val="center"/>
              <w:rPr>
                <w:sz w:val="18"/>
                <w:szCs w:val="18"/>
              </w:rPr>
            </w:pPr>
          </w:p>
        </w:tc>
      </w:tr>
      <w:tr w:rsidR="00A33382" w:rsidTr="00A33382">
        <w:trPr>
          <w:trHeight w:val="390"/>
        </w:trPr>
        <w:tc>
          <w:tcPr>
            <w:tcW w:w="568" w:type="dxa"/>
            <w:vMerge/>
          </w:tcPr>
          <w:p w:rsidR="00A33382" w:rsidRPr="00A33382" w:rsidRDefault="00A33382" w:rsidP="00124E02">
            <w:pPr>
              <w:jc w:val="center"/>
              <w:rPr>
                <w:sz w:val="18"/>
                <w:szCs w:val="18"/>
              </w:rPr>
            </w:pPr>
          </w:p>
        </w:tc>
        <w:tc>
          <w:tcPr>
            <w:tcW w:w="1701" w:type="dxa"/>
            <w:vMerge w:val="restart"/>
          </w:tcPr>
          <w:p w:rsidR="00A33382" w:rsidRPr="00A33382" w:rsidRDefault="00A33382" w:rsidP="00A33382">
            <w:pPr>
              <w:jc w:val="left"/>
              <w:rPr>
                <w:sz w:val="18"/>
                <w:szCs w:val="18"/>
              </w:rPr>
            </w:pPr>
            <w:r w:rsidRPr="00A33382">
              <w:rPr>
                <w:rFonts w:hint="eastAsia"/>
                <w:sz w:val="18"/>
                <w:szCs w:val="18"/>
              </w:rPr>
              <w:t>業務の実施状況</w:t>
            </w:r>
          </w:p>
        </w:tc>
        <w:tc>
          <w:tcPr>
            <w:tcW w:w="2410" w:type="dxa"/>
            <w:gridSpan w:val="2"/>
            <w:vMerge w:val="restart"/>
          </w:tcPr>
          <w:p w:rsidR="00A33382" w:rsidRPr="00A33382" w:rsidRDefault="00A33382" w:rsidP="00E730EC">
            <w:pPr>
              <w:jc w:val="left"/>
              <w:rPr>
                <w:sz w:val="18"/>
                <w:szCs w:val="18"/>
              </w:rPr>
            </w:pPr>
            <w:r w:rsidRPr="00A33382">
              <w:rPr>
                <w:rFonts w:hint="eastAsia"/>
                <w:sz w:val="18"/>
                <w:szCs w:val="18"/>
              </w:rPr>
              <w:t>業務履行中の説明資料（途中成果物に関する評価）</w:t>
            </w:r>
          </w:p>
        </w:tc>
        <w:tc>
          <w:tcPr>
            <w:tcW w:w="3402" w:type="dxa"/>
          </w:tcPr>
          <w:p w:rsidR="00A33382" w:rsidRPr="00A33382" w:rsidRDefault="00A33382" w:rsidP="00124E02">
            <w:pPr>
              <w:rPr>
                <w:sz w:val="18"/>
                <w:szCs w:val="18"/>
              </w:rPr>
            </w:pPr>
            <w:r w:rsidRPr="00A33382">
              <w:rPr>
                <w:rFonts w:hint="eastAsia"/>
                <w:sz w:val="18"/>
                <w:szCs w:val="18"/>
              </w:rPr>
              <w:t>記載の程度</w:t>
            </w:r>
          </w:p>
        </w:tc>
        <w:tc>
          <w:tcPr>
            <w:tcW w:w="709" w:type="dxa"/>
          </w:tcPr>
          <w:p w:rsidR="00A33382" w:rsidRPr="00A33382" w:rsidRDefault="00A33382" w:rsidP="00A33382">
            <w:pPr>
              <w:jc w:val="center"/>
              <w:rPr>
                <w:sz w:val="18"/>
                <w:szCs w:val="18"/>
              </w:rPr>
            </w:pPr>
            <w:r>
              <w:rPr>
                <w:rFonts w:hint="eastAsia"/>
                <w:sz w:val="18"/>
                <w:szCs w:val="18"/>
              </w:rPr>
              <w:t>2</w:t>
            </w:r>
          </w:p>
        </w:tc>
        <w:tc>
          <w:tcPr>
            <w:tcW w:w="708" w:type="dxa"/>
          </w:tcPr>
          <w:p w:rsidR="00A33382" w:rsidRPr="00A33382" w:rsidRDefault="00A33382" w:rsidP="00A33382">
            <w:pPr>
              <w:jc w:val="center"/>
              <w:rPr>
                <w:sz w:val="18"/>
                <w:szCs w:val="18"/>
              </w:rPr>
            </w:pPr>
          </w:p>
        </w:tc>
      </w:tr>
      <w:tr w:rsidR="00A33382" w:rsidTr="00A33382">
        <w:trPr>
          <w:trHeight w:val="345"/>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rsidP="00124E02">
            <w:pPr>
              <w:rPr>
                <w:sz w:val="18"/>
                <w:szCs w:val="18"/>
              </w:rPr>
            </w:pPr>
            <w:r w:rsidRPr="00A33382">
              <w:rPr>
                <w:rFonts w:hint="eastAsia"/>
                <w:sz w:val="18"/>
                <w:szCs w:val="18"/>
              </w:rPr>
              <w:t>途中成果物の内容</w:t>
            </w:r>
          </w:p>
        </w:tc>
        <w:tc>
          <w:tcPr>
            <w:tcW w:w="709" w:type="dxa"/>
          </w:tcPr>
          <w:p w:rsidR="00A33382" w:rsidRPr="00A33382" w:rsidRDefault="00A33382" w:rsidP="00A33382">
            <w:pPr>
              <w:jc w:val="center"/>
              <w:rPr>
                <w:sz w:val="18"/>
                <w:szCs w:val="18"/>
              </w:rPr>
            </w:pPr>
            <w:r>
              <w:rPr>
                <w:rFonts w:hint="eastAsia"/>
                <w:sz w:val="18"/>
                <w:szCs w:val="18"/>
              </w:rPr>
              <w:t>2</w:t>
            </w:r>
          </w:p>
        </w:tc>
        <w:tc>
          <w:tcPr>
            <w:tcW w:w="708" w:type="dxa"/>
          </w:tcPr>
          <w:p w:rsidR="00A33382" w:rsidRPr="00A33382" w:rsidRDefault="00A33382" w:rsidP="00A33382">
            <w:pPr>
              <w:jc w:val="center"/>
              <w:rPr>
                <w:sz w:val="18"/>
                <w:szCs w:val="18"/>
              </w:rPr>
            </w:pPr>
          </w:p>
        </w:tc>
      </w:tr>
      <w:tr w:rsidR="00A33382" w:rsidTr="00A33382">
        <w:trPr>
          <w:trHeight w:val="345"/>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val="restart"/>
          </w:tcPr>
          <w:p w:rsidR="00A33382" w:rsidRPr="00A33382" w:rsidRDefault="00A33382" w:rsidP="00E730EC">
            <w:pPr>
              <w:jc w:val="left"/>
              <w:rPr>
                <w:sz w:val="18"/>
                <w:szCs w:val="18"/>
              </w:rPr>
            </w:pPr>
            <w:r>
              <w:rPr>
                <w:rFonts w:hint="eastAsia"/>
                <w:sz w:val="18"/>
                <w:szCs w:val="18"/>
              </w:rPr>
              <w:t>調整及び説明、対応の迅速性</w:t>
            </w:r>
          </w:p>
        </w:tc>
        <w:tc>
          <w:tcPr>
            <w:tcW w:w="3402" w:type="dxa"/>
          </w:tcPr>
          <w:p w:rsidR="00A33382" w:rsidRPr="00A33382" w:rsidRDefault="00A33382" w:rsidP="00124E02">
            <w:pPr>
              <w:rPr>
                <w:sz w:val="18"/>
                <w:szCs w:val="18"/>
              </w:rPr>
            </w:pPr>
            <w:r>
              <w:rPr>
                <w:rFonts w:hint="eastAsia"/>
                <w:sz w:val="18"/>
                <w:szCs w:val="18"/>
              </w:rPr>
              <w:t>打合せ内容の理解、記録</w:t>
            </w:r>
          </w:p>
        </w:tc>
        <w:tc>
          <w:tcPr>
            <w:tcW w:w="709" w:type="dxa"/>
          </w:tcPr>
          <w:p w:rsidR="00A33382" w:rsidRPr="00A33382" w:rsidRDefault="00A33382" w:rsidP="00A33382">
            <w:pPr>
              <w:jc w:val="center"/>
              <w:rPr>
                <w:sz w:val="18"/>
                <w:szCs w:val="18"/>
              </w:rPr>
            </w:pPr>
            <w:r>
              <w:rPr>
                <w:rFonts w:hint="eastAsia"/>
                <w:sz w:val="18"/>
                <w:szCs w:val="18"/>
              </w:rPr>
              <w:t>1</w:t>
            </w:r>
          </w:p>
        </w:tc>
        <w:tc>
          <w:tcPr>
            <w:tcW w:w="708" w:type="dxa"/>
          </w:tcPr>
          <w:p w:rsidR="00A33382" w:rsidRPr="00A33382" w:rsidRDefault="00A33382" w:rsidP="00A33382">
            <w:pPr>
              <w:jc w:val="center"/>
              <w:rPr>
                <w:sz w:val="18"/>
                <w:szCs w:val="18"/>
              </w:rPr>
            </w:pPr>
          </w:p>
        </w:tc>
      </w:tr>
      <w:tr w:rsidR="00A33382" w:rsidTr="00A33382">
        <w:trPr>
          <w:trHeight w:val="270"/>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rsidP="00124E02">
            <w:pPr>
              <w:rPr>
                <w:sz w:val="18"/>
                <w:szCs w:val="18"/>
              </w:rPr>
            </w:pPr>
            <w:r>
              <w:rPr>
                <w:rFonts w:hint="eastAsia"/>
                <w:sz w:val="18"/>
                <w:szCs w:val="18"/>
              </w:rPr>
              <w:t>指示、協議事項への対応</w:t>
            </w:r>
          </w:p>
        </w:tc>
        <w:tc>
          <w:tcPr>
            <w:tcW w:w="709" w:type="dxa"/>
          </w:tcPr>
          <w:p w:rsidR="00A33382" w:rsidRPr="00A33382" w:rsidRDefault="00A33382" w:rsidP="00A33382">
            <w:pPr>
              <w:jc w:val="center"/>
              <w:rPr>
                <w:sz w:val="18"/>
                <w:szCs w:val="18"/>
              </w:rPr>
            </w:pPr>
            <w:r>
              <w:rPr>
                <w:rFonts w:hint="eastAsia"/>
                <w:sz w:val="18"/>
                <w:szCs w:val="18"/>
              </w:rPr>
              <w:t>1</w:t>
            </w:r>
          </w:p>
        </w:tc>
        <w:tc>
          <w:tcPr>
            <w:tcW w:w="708" w:type="dxa"/>
          </w:tcPr>
          <w:p w:rsidR="00A33382" w:rsidRPr="00A33382" w:rsidRDefault="00A33382" w:rsidP="00A33382">
            <w:pPr>
              <w:jc w:val="center"/>
              <w:rPr>
                <w:sz w:val="18"/>
                <w:szCs w:val="18"/>
              </w:rPr>
            </w:pPr>
          </w:p>
        </w:tc>
      </w:tr>
      <w:tr w:rsidR="00A33382" w:rsidTr="00A33382">
        <w:trPr>
          <w:trHeight w:val="345"/>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val="restart"/>
          </w:tcPr>
          <w:p w:rsidR="00A33382" w:rsidRPr="00A33382" w:rsidRDefault="00A33382" w:rsidP="00E730EC">
            <w:pPr>
              <w:jc w:val="left"/>
              <w:rPr>
                <w:sz w:val="18"/>
                <w:szCs w:val="18"/>
              </w:rPr>
            </w:pPr>
            <w:r>
              <w:rPr>
                <w:rFonts w:hint="eastAsia"/>
                <w:sz w:val="18"/>
                <w:szCs w:val="18"/>
              </w:rPr>
              <w:t>与条件の理解、業務への反映（設計提案）</w:t>
            </w:r>
          </w:p>
        </w:tc>
        <w:tc>
          <w:tcPr>
            <w:tcW w:w="3402" w:type="dxa"/>
          </w:tcPr>
          <w:p w:rsidR="00A33382" w:rsidRPr="00A33382" w:rsidRDefault="00A33382" w:rsidP="00124E02">
            <w:pPr>
              <w:rPr>
                <w:sz w:val="18"/>
                <w:szCs w:val="18"/>
              </w:rPr>
            </w:pPr>
            <w:r>
              <w:rPr>
                <w:rFonts w:hint="eastAsia"/>
                <w:sz w:val="18"/>
                <w:szCs w:val="18"/>
              </w:rPr>
              <w:t>与条件の理解、円滑な業務遂行、技術的検討</w:t>
            </w:r>
          </w:p>
        </w:tc>
        <w:tc>
          <w:tcPr>
            <w:tcW w:w="709" w:type="dxa"/>
          </w:tcPr>
          <w:p w:rsidR="00A33382" w:rsidRPr="00A33382" w:rsidRDefault="00A33382" w:rsidP="00A33382">
            <w:pPr>
              <w:jc w:val="center"/>
              <w:rPr>
                <w:sz w:val="18"/>
                <w:szCs w:val="18"/>
              </w:rPr>
            </w:pPr>
            <w:r>
              <w:rPr>
                <w:rFonts w:hint="eastAsia"/>
                <w:sz w:val="18"/>
                <w:szCs w:val="18"/>
              </w:rPr>
              <w:t>1.5</w:t>
            </w:r>
          </w:p>
        </w:tc>
        <w:tc>
          <w:tcPr>
            <w:tcW w:w="708" w:type="dxa"/>
          </w:tcPr>
          <w:p w:rsidR="00A33382" w:rsidRPr="00A33382" w:rsidRDefault="00A33382" w:rsidP="00A33382">
            <w:pPr>
              <w:jc w:val="center"/>
              <w:rPr>
                <w:sz w:val="18"/>
                <w:szCs w:val="18"/>
              </w:rPr>
            </w:pPr>
          </w:p>
        </w:tc>
      </w:tr>
      <w:tr w:rsidR="00A33382" w:rsidTr="00A33382">
        <w:trPr>
          <w:trHeight w:val="345"/>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rsidP="00124E02">
            <w:pPr>
              <w:rPr>
                <w:sz w:val="18"/>
                <w:szCs w:val="18"/>
              </w:rPr>
            </w:pPr>
            <w:r>
              <w:rPr>
                <w:rFonts w:hint="eastAsia"/>
                <w:sz w:val="18"/>
                <w:szCs w:val="18"/>
              </w:rPr>
              <w:t>仕様書、基準類の理解</w:t>
            </w:r>
          </w:p>
        </w:tc>
        <w:tc>
          <w:tcPr>
            <w:tcW w:w="709" w:type="dxa"/>
          </w:tcPr>
          <w:p w:rsidR="00A33382" w:rsidRPr="00A33382" w:rsidRDefault="00A33382" w:rsidP="00A33382">
            <w:pPr>
              <w:jc w:val="center"/>
              <w:rPr>
                <w:sz w:val="18"/>
                <w:szCs w:val="18"/>
              </w:rPr>
            </w:pPr>
            <w:r>
              <w:rPr>
                <w:rFonts w:hint="eastAsia"/>
                <w:sz w:val="18"/>
                <w:szCs w:val="18"/>
              </w:rPr>
              <w:t>1.5</w:t>
            </w:r>
          </w:p>
        </w:tc>
        <w:tc>
          <w:tcPr>
            <w:tcW w:w="708" w:type="dxa"/>
          </w:tcPr>
          <w:p w:rsidR="00A33382" w:rsidRPr="00A33382" w:rsidRDefault="00A33382" w:rsidP="00A33382">
            <w:pPr>
              <w:jc w:val="center"/>
              <w:rPr>
                <w:sz w:val="18"/>
                <w:szCs w:val="18"/>
              </w:rPr>
            </w:pPr>
          </w:p>
        </w:tc>
      </w:tr>
      <w:tr w:rsidR="00A33382" w:rsidTr="00A33382">
        <w:trPr>
          <w:trHeight w:val="435"/>
        </w:trPr>
        <w:tc>
          <w:tcPr>
            <w:tcW w:w="568" w:type="dxa"/>
            <w:vMerge/>
          </w:tcPr>
          <w:p w:rsidR="00A33382" w:rsidRPr="00A33382" w:rsidRDefault="00A33382" w:rsidP="00124E02">
            <w:pPr>
              <w:jc w:val="center"/>
              <w:rPr>
                <w:sz w:val="18"/>
                <w:szCs w:val="18"/>
              </w:rPr>
            </w:pPr>
          </w:p>
        </w:tc>
        <w:tc>
          <w:tcPr>
            <w:tcW w:w="1701" w:type="dxa"/>
            <w:vMerge/>
          </w:tcPr>
          <w:p w:rsidR="00A33382" w:rsidRPr="00A33382" w:rsidRDefault="00A33382" w:rsidP="00A33382">
            <w:pPr>
              <w:jc w:val="left"/>
              <w:rPr>
                <w:sz w:val="18"/>
                <w:szCs w:val="18"/>
              </w:rPr>
            </w:pPr>
          </w:p>
        </w:tc>
        <w:tc>
          <w:tcPr>
            <w:tcW w:w="2410" w:type="dxa"/>
            <w:gridSpan w:val="2"/>
            <w:vMerge/>
          </w:tcPr>
          <w:p w:rsidR="00A33382" w:rsidRPr="00A33382" w:rsidRDefault="00A33382" w:rsidP="00E730EC">
            <w:pPr>
              <w:jc w:val="left"/>
              <w:rPr>
                <w:sz w:val="18"/>
                <w:szCs w:val="18"/>
              </w:rPr>
            </w:pPr>
          </w:p>
        </w:tc>
        <w:tc>
          <w:tcPr>
            <w:tcW w:w="3402" w:type="dxa"/>
          </w:tcPr>
          <w:p w:rsidR="00A33382" w:rsidRPr="00A33382" w:rsidRDefault="00A33382" w:rsidP="00573FED">
            <w:pPr>
              <w:rPr>
                <w:sz w:val="18"/>
                <w:szCs w:val="18"/>
              </w:rPr>
            </w:pPr>
            <w:r>
              <w:rPr>
                <w:rFonts w:hint="eastAsia"/>
                <w:sz w:val="18"/>
                <w:szCs w:val="18"/>
              </w:rPr>
              <w:t>施工に関する一般的な知識（診断業務では評価しない）</w:t>
            </w:r>
          </w:p>
        </w:tc>
        <w:tc>
          <w:tcPr>
            <w:tcW w:w="709" w:type="dxa"/>
          </w:tcPr>
          <w:p w:rsidR="00A33382" w:rsidRPr="00A33382" w:rsidRDefault="00A33382" w:rsidP="00A33382">
            <w:pPr>
              <w:jc w:val="center"/>
              <w:rPr>
                <w:sz w:val="18"/>
                <w:szCs w:val="18"/>
              </w:rPr>
            </w:pPr>
            <w:r>
              <w:rPr>
                <w:rFonts w:hint="eastAsia"/>
                <w:sz w:val="18"/>
                <w:szCs w:val="18"/>
              </w:rPr>
              <w:t>1</w:t>
            </w:r>
          </w:p>
        </w:tc>
        <w:tc>
          <w:tcPr>
            <w:tcW w:w="708" w:type="dxa"/>
          </w:tcPr>
          <w:p w:rsidR="00A33382" w:rsidRPr="00A33382" w:rsidRDefault="00A33382" w:rsidP="00A33382">
            <w:pPr>
              <w:jc w:val="center"/>
              <w:rPr>
                <w:sz w:val="18"/>
                <w:szCs w:val="18"/>
              </w:rPr>
            </w:pPr>
          </w:p>
        </w:tc>
      </w:tr>
      <w:tr w:rsidR="00A33382" w:rsidTr="00A33382">
        <w:trPr>
          <w:trHeight w:val="351"/>
        </w:trPr>
        <w:tc>
          <w:tcPr>
            <w:tcW w:w="568" w:type="dxa"/>
            <w:vMerge/>
          </w:tcPr>
          <w:p w:rsidR="00A33382" w:rsidRPr="00A33382" w:rsidRDefault="00A33382" w:rsidP="00625053">
            <w:pPr>
              <w:jc w:val="center"/>
              <w:rPr>
                <w:sz w:val="18"/>
                <w:szCs w:val="18"/>
              </w:rPr>
            </w:pPr>
          </w:p>
        </w:tc>
        <w:tc>
          <w:tcPr>
            <w:tcW w:w="1701" w:type="dxa"/>
            <w:vMerge w:val="restart"/>
          </w:tcPr>
          <w:p w:rsidR="00A33382" w:rsidRPr="00A33382" w:rsidRDefault="00A33382" w:rsidP="00A33382">
            <w:pPr>
              <w:jc w:val="left"/>
              <w:rPr>
                <w:sz w:val="18"/>
                <w:szCs w:val="18"/>
              </w:rPr>
            </w:pPr>
            <w:r w:rsidRPr="00A33382">
              <w:rPr>
                <w:rFonts w:hint="eastAsia"/>
                <w:sz w:val="18"/>
                <w:szCs w:val="18"/>
              </w:rPr>
              <w:t>業務目的の達成度</w:t>
            </w:r>
          </w:p>
        </w:tc>
        <w:tc>
          <w:tcPr>
            <w:tcW w:w="2403" w:type="dxa"/>
            <w:vMerge w:val="restart"/>
          </w:tcPr>
          <w:p w:rsidR="00A33382" w:rsidRPr="00A33382" w:rsidRDefault="00A33382" w:rsidP="00A33382">
            <w:pPr>
              <w:jc w:val="left"/>
              <w:rPr>
                <w:sz w:val="18"/>
                <w:szCs w:val="18"/>
              </w:rPr>
            </w:pPr>
            <w:r>
              <w:rPr>
                <w:rFonts w:hint="eastAsia"/>
                <w:sz w:val="18"/>
                <w:szCs w:val="18"/>
              </w:rPr>
              <w:t>業務目的の達成度</w:t>
            </w:r>
            <w:r w:rsidR="00C437D7">
              <w:rPr>
                <w:rFonts w:hint="eastAsia"/>
                <w:sz w:val="18"/>
                <w:szCs w:val="18"/>
              </w:rPr>
              <w:t>、課題への対応</w:t>
            </w:r>
          </w:p>
        </w:tc>
        <w:tc>
          <w:tcPr>
            <w:tcW w:w="3409" w:type="dxa"/>
            <w:gridSpan w:val="2"/>
          </w:tcPr>
          <w:p w:rsidR="00A33382" w:rsidRPr="00A33382" w:rsidRDefault="00A33382" w:rsidP="00A33382">
            <w:pPr>
              <w:jc w:val="left"/>
              <w:rPr>
                <w:sz w:val="18"/>
                <w:szCs w:val="18"/>
              </w:rPr>
            </w:pPr>
            <w:r>
              <w:rPr>
                <w:rFonts w:hint="eastAsia"/>
                <w:sz w:val="18"/>
                <w:szCs w:val="18"/>
              </w:rPr>
              <w:t>記載の程度</w:t>
            </w:r>
          </w:p>
        </w:tc>
        <w:tc>
          <w:tcPr>
            <w:tcW w:w="709" w:type="dxa"/>
          </w:tcPr>
          <w:p w:rsidR="00A33382" w:rsidRPr="00A33382" w:rsidRDefault="00A33382" w:rsidP="00A33382">
            <w:pPr>
              <w:jc w:val="center"/>
              <w:rPr>
                <w:sz w:val="18"/>
                <w:szCs w:val="18"/>
              </w:rPr>
            </w:pPr>
            <w:r>
              <w:rPr>
                <w:rFonts w:hint="eastAsia"/>
                <w:sz w:val="18"/>
                <w:szCs w:val="18"/>
              </w:rPr>
              <w:t>4</w:t>
            </w:r>
          </w:p>
        </w:tc>
        <w:tc>
          <w:tcPr>
            <w:tcW w:w="708" w:type="dxa"/>
          </w:tcPr>
          <w:p w:rsidR="00A33382" w:rsidRPr="00A33382" w:rsidRDefault="00A33382" w:rsidP="00A33382">
            <w:pPr>
              <w:jc w:val="center"/>
              <w:rPr>
                <w:sz w:val="18"/>
                <w:szCs w:val="18"/>
              </w:rPr>
            </w:pPr>
            <w:r>
              <w:rPr>
                <w:rFonts w:hint="eastAsia"/>
                <w:sz w:val="18"/>
                <w:szCs w:val="18"/>
              </w:rPr>
              <w:t>4</w:t>
            </w:r>
          </w:p>
        </w:tc>
      </w:tr>
      <w:tr w:rsidR="00A33382" w:rsidTr="007E6E9B">
        <w:trPr>
          <w:trHeight w:val="393"/>
        </w:trPr>
        <w:tc>
          <w:tcPr>
            <w:tcW w:w="568" w:type="dxa"/>
            <w:vMerge/>
          </w:tcPr>
          <w:p w:rsidR="00A33382" w:rsidRPr="00A33382" w:rsidRDefault="00A33382" w:rsidP="00625053">
            <w:pPr>
              <w:jc w:val="center"/>
              <w:rPr>
                <w:sz w:val="18"/>
                <w:szCs w:val="18"/>
              </w:rPr>
            </w:pPr>
          </w:p>
        </w:tc>
        <w:tc>
          <w:tcPr>
            <w:tcW w:w="1701" w:type="dxa"/>
            <w:vMerge/>
          </w:tcPr>
          <w:p w:rsidR="00A33382" w:rsidRPr="00A33382" w:rsidRDefault="00A33382" w:rsidP="00625053">
            <w:pPr>
              <w:jc w:val="center"/>
              <w:rPr>
                <w:sz w:val="18"/>
                <w:szCs w:val="18"/>
              </w:rPr>
            </w:pPr>
          </w:p>
        </w:tc>
        <w:tc>
          <w:tcPr>
            <w:tcW w:w="2403" w:type="dxa"/>
            <w:vMerge/>
          </w:tcPr>
          <w:p w:rsidR="00A33382" w:rsidRPr="00A33382" w:rsidRDefault="00A33382" w:rsidP="00625053">
            <w:pPr>
              <w:jc w:val="center"/>
              <w:rPr>
                <w:sz w:val="18"/>
                <w:szCs w:val="18"/>
              </w:rPr>
            </w:pPr>
          </w:p>
        </w:tc>
        <w:tc>
          <w:tcPr>
            <w:tcW w:w="3409" w:type="dxa"/>
            <w:gridSpan w:val="2"/>
          </w:tcPr>
          <w:p w:rsidR="00A33382" w:rsidRPr="00A33382" w:rsidRDefault="00A33382" w:rsidP="00A33382">
            <w:pPr>
              <w:jc w:val="left"/>
              <w:rPr>
                <w:sz w:val="18"/>
                <w:szCs w:val="18"/>
              </w:rPr>
            </w:pPr>
            <w:r>
              <w:rPr>
                <w:rFonts w:hint="eastAsia"/>
                <w:sz w:val="18"/>
                <w:szCs w:val="18"/>
              </w:rPr>
              <w:t>成果物の内容</w:t>
            </w:r>
          </w:p>
        </w:tc>
        <w:tc>
          <w:tcPr>
            <w:tcW w:w="709" w:type="dxa"/>
          </w:tcPr>
          <w:p w:rsidR="00A33382" w:rsidRPr="00A33382" w:rsidRDefault="00A33382" w:rsidP="00A33382">
            <w:pPr>
              <w:jc w:val="center"/>
              <w:rPr>
                <w:sz w:val="18"/>
                <w:szCs w:val="18"/>
              </w:rPr>
            </w:pPr>
            <w:r>
              <w:rPr>
                <w:rFonts w:hint="eastAsia"/>
                <w:sz w:val="18"/>
                <w:szCs w:val="18"/>
              </w:rPr>
              <w:t>4</w:t>
            </w:r>
          </w:p>
        </w:tc>
        <w:tc>
          <w:tcPr>
            <w:tcW w:w="708" w:type="dxa"/>
          </w:tcPr>
          <w:p w:rsidR="00A33382" w:rsidRPr="00A33382" w:rsidRDefault="00A33382" w:rsidP="00A33382">
            <w:pPr>
              <w:jc w:val="center"/>
              <w:rPr>
                <w:sz w:val="18"/>
                <w:szCs w:val="18"/>
              </w:rPr>
            </w:pPr>
            <w:r>
              <w:rPr>
                <w:rFonts w:hint="eastAsia"/>
                <w:sz w:val="18"/>
                <w:szCs w:val="18"/>
              </w:rPr>
              <w:t>4</w:t>
            </w:r>
          </w:p>
        </w:tc>
      </w:tr>
      <w:tr w:rsidR="00A33382" w:rsidTr="007E6E9B">
        <w:trPr>
          <w:trHeight w:val="418"/>
        </w:trPr>
        <w:tc>
          <w:tcPr>
            <w:tcW w:w="568" w:type="dxa"/>
            <w:vMerge/>
          </w:tcPr>
          <w:p w:rsidR="00A33382" w:rsidRPr="00A33382" w:rsidRDefault="00A33382" w:rsidP="00625053">
            <w:pPr>
              <w:jc w:val="center"/>
              <w:rPr>
                <w:sz w:val="18"/>
                <w:szCs w:val="18"/>
              </w:rPr>
            </w:pPr>
          </w:p>
        </w:tc>
        <w:tc>
          <w:tcPr>
            <w:tcW w:w="1701" w:type="dxa"/>
            <w:vMerge/>
          </w:tcPr>
          <w:p w:rsidR="00A33382" w:rsidRPr="00A33382" w:rsidRDefault="00A33382" w:rsidP="00625053">
            <w:pPr>
              <w:jc w:val="center"/>
              <w:rPr>
                <w:sz w:val="18"/>
                <w:szCs w:val="18"/>
              </w:rPr>
            </w:pPr>
          </w:p>
        </w:tc>
        <w:tc>
          <w:tcPr>
            <w:tcW w:w="2403" w:type="dxa"/>
            <w:vMerge/>
          </w:tcPr>
          <w:p w:rsidR="00A33382" w:rsidRPr="00A33382" w:rsidRDefault="00A33382" w:rsidP="00625053">
            <w:pPr>
              <w:jc w:val="center"/>
              <w:rPr>
                <w:sz w:val="18"/>
                <w:szCs w:val="18"/>
              </w:rPr>
            </w:pPr>
          </w:p>
        </w:tc>
        <w:tc>
          <w:tcPr>
            <w:tcW w:w="3409" w:type="dxa"/>
            <w:gridSpan w:val="2"/>
          </w:tcPr>
          <w:p w:rsidR="00A33382" w:rsidRPr="00A33382" w:rsidRDefault="00A33382" w:rsidP="00A33382">
            <w:pPr>
              <w:jc w:val="left"/>
              <w:rPr>
                <w:sz w:val="18"/>
                <w:szCs w:val="18"/>
              </w:rPr>
            </w:pPr>
            <w:r>
              <w:rPr>
                <w:rFonts w:hint="eastAsia"/>
                <w:sz w:val="18"/>
                <w:szCs w:val="18"/>
              </w:rPr>
              <w:t>資料等の整理、指示、協議事項への対応</w:t>
            </w:r>
          </w:p>
        </w:tc>
        <w:tc>
          <w:tcPr>
            <w:tcW w:w="709" w:type="dxa"/>
          </w:tcPr>
          <w:p w:rsidR="00A33382" w:rsidRPr="00A33382" w:rsidRDefault="00A33382" w:rsidP="00A33382">
            <w:pPr>
              <w:jc w:val="center"/>
              <w:rPr>
                <w:sz w:val="18"/>
                <w:szCs w:val="18"/>
              </w:rPr>
            </w:pPr>
            <w:r>
              <w:rPr>
                <w:rFonts w:hint="eastAsia"/>
                <w:sz w:val="18"/>
                <w:szCs w:val="18"/>
              </w:rPr>
              <w:t>―</w:t>
            </w:r>
          </w:p>
        </w:tc>
        <w:tc>
          <w:tcPr>
            <w:tcW w:w="708" w:type="dxa"/>
          </w:tcPr>
          <w:p w:rsidR="00A33382" w:rsidRPr="00A33382" w:rsidRDefault="00A33382" w:rsidP="00A33382">
            <w:pPr>
              <w:jc w:val="center"/>
              <w:rPr>
                <w:sz w:val="18"/>
                <w:szCs w:val="18"/>
              </w:rPr>
            </w:pPr>
            <w:r>
              <w:rPr>
                <w:rFonts w:hint="eastAsia"/>
                <w:sz w:val="18"/>
                <w:szCs w:val="18"/>
              </w:rPr>
              <w:t>4</w:t>
            </w:r>
          </w:p>
        </w:tc>
      </w:tr>
      <w:tr w:rsidR="00625053" w:rsidTr="007E6E9B">
        <w:trPr>
          <w:trHeight w:val="268"/>
        </w:trPr>
        <w:tc>
          <w:tcPr>
            <w:tcW w:w="8081" w:type="dxa"/>
            <w:gridSpan w:val="5"/>
          </w:tcPr>
          <w:p w:rsidR="00625053" w:rsidRPr="00A33382" w:rsidRDefault="00A33382" w:rsidP="00A33382">
            <w:pPr>
              <w:jc w:val="center"/>
              <w:rPr>
                <w:sz w:val="18"/>
                <w:szCs w:val="18"/>
              </w:rPr>
            </w:pPr>
            <w:r>
              <w:rPr>
                <w:rFonts w:hint="eastAsia"/>
                <w:sz w:val="18"/>
                <w:szCs w:val="18"/>
              </w:rPr>
              <w:t>小計</w:t>
            </w:r>
          </w:p>
        </w:tc>
        <w:tc>
          <w:tcPr>
            <w:tcW w:w="709" w:type="dxa"/>
          </w:tcPr>
          <w:p w:rsidR="00625053" w:rsidRPr="00A33382" w:rsidRDefault="00A33382" w:rsidP="00A33382">
            <w:pPr>
              <w:jc w:val="center"/>
              <w:rPr>
                <w:sz w:val="18"/>
                <w:szCs w:val="18"/>
              </w:rPr>
            </w:pPr>
            <w:r>
              <w:rPr>
                <w:rFonts w:hint="eastAsia"/>
                <w:sz w:val="18"/>
                <w:szCs w:val="18"/>
              </w:rPr>
              <w:t>23</w:t>
            </w:r>
          </w:p>
        </w:tc>
        <w:tc>
          <w:tcPr>
            <w:tcW w:w="708" w:type="dxa"/>
          </w:tcPr>
          <w:p w:rsidR="00625053" w:rsidRPr="00A33382" w:rsidRDefault="00A33382" w:rsidP="00A33382">
            <w:pPr>
              <w:jc w:val="center"/>
              <w:rPr>
                <w:sz w:val="18"/>
                <w:szCs w:val="18"/>
              </w:rPr>
            </w:pPr>
            <w:r>
              <w:rPr>
                <w:rFonts w:hint="eastAsia"/>
                <w:sz w:val="18"/>
                <w:szCs w:val="18"/>
              </w:rPr>
              <w:t>12</w:t>
            </w:r>
          </w:p>
        </w:tc>
      </w:tr>
      <w:tr w:rsidR="00625053" w:rsidTr="00625053">
        <w:trPr>
          <w:trHeight w:val="301"/>
        </w:trPr>
        <w:tc>
          <w:tcPr>
            <w:tcW w:w="8081" w:type="dxa"/>
            <w:gridSpan w:val="5"/>
          </w:tcPr>
          <w:p w:rsidR="00625053" w:rsidRPr="00A33382" w:rsidRDefault="00A33382" w:rsidP="00A33382">
            <w:pPr>
              <w:jc w:val="center"/>
              <w:rPr>
                <w:sz w:val="18"/>
                <w:szCs w:val="18"/>
              </w:rPr>
            </w:pPr>
            <w:r>
              <w:rPr>
                <w:rFonts w:hint="eastAsia"/>
                <w:sz w:val="18"/>
                <w:szCs w:val="18"/>
              </w:rPr>
              <w:t>合計</w:t>
            </w:r>
          </w:p>
        </w:tc>
        <w:tc>
          <w:tcPr>
            <w:tcW w:w="1417" w:type="dxa"/>
            <w:gridSpan w:val="2"/>
          </w:tcPr>
          <w:p w:rsidR="00625053" w:rsidRPr="00A33382" w:rsidRDefault="00A33382" w:rsidP="00A33382">
            <w:pPr>
              <w:jc w:val="center"/>
              <w:rPr>
                <w:sz w:val="18"/>
                <w:szCs w:val="18"/>
              </w:rPr>
            </w:pPr>
            <w:r>
              <w:rPr>
                <w:rFonts w:hint="eastAsia"/>
                <w:sz w:val="18"/>
                <w:szCs w:val="18"/>
              </w:rPr>
              <w:t>35</w:t>
            </w:r>
          </w:p>
        </w:tc>
      </w:tr>
    </w:tbl>
    <w:p w:rsidR="00EA45A9" w:rsidRDefault="00EA45A9"/>
    <w:p w:rsidR="007B345C" w:rsidRDefault="007B345C"/>
    <w:p w:rsidR="007B345C" w:rsidRDefault="007B345C"/>
    <w:p w:rsidR="007B345C" w:rsidRDefault="007B345C"/>
    <w:p w:rsidR="007B345C" w:rsidRDefault="007B345C"/>
    <w:tbl>
      <w:tblPr>
        <w:tblStyle w:val="a3"/>
        <w:tblW w:w="9498" w:type="dxa"/>
        <w:tblInd w:w="-318" w:type="dxa"/>
        <w:tblLook w:val="04A0" w:firstRow="1" w:lastRow="0" w:firstColumn="1" w:lastColumn="0" w:noHBand="0" w:noVBand="1"/>
      </w:tblPr>
      <w:tblGrid>
        <w:gridCol w:w="583"/>
        <w:gridCol w:w="1698"/>
        <w:gridCol w:w="2395"/>
        <w:gridCol w:w="3407"/>
        <w:gridCol w:w="708"/>
        <w:gridCol w:w="707"/>
      </w:tblGrid>
      <w:tr w:rsidR="00A33382" w:rsidTr="00465B1E">
        <w:tc>
          <w:tcPr>
            <w:tcW w:w="583" w:type="dxa"/>
            <w:vMerge w:val="restart"/>
            <w:textDirection w:val="tbRlV"/>
          </w:tcPr>
          <w:p w:rsidR="00A33382" w:rsidRPr="00A33382" w:rsidRDefault="00A33382" w:rsidP="00A33382">
            <w:pPr>
              <w:ind w:left="113" w:right="113"/>
              <w:rPr>
                <w:sz w:val="18"/>
                <w:szCs w:val="18"/>
              </w:rPr>
            </w:pPr>
            <w:r w:rsidRPr="00A33382">
              <w:rPr>
                <w:rFonts w:hint="eastAsia"/>
                <w:sz w:val="18"/>
                <w:szCs w:val="18"/>
              </w:rPr>
              <w:lastRenderedPageBreak/>
              <w:t>創意工夫項目</w:t>
            </w:r>
          </w:p>
        </w:tc>
        <w:tc>
          <w:tcPr>
            <w:tcW w:w="1698" w:type="dxa"/>
            <w:vMerge w:val="restart"/>
          </w:tcPr>
          <w:p w:rsidR="00A33382" w:rsidRPr="00A33382" w:rsidRDefault="00A33382" w:rsidP="00A33382">
            <w:pPr>
              <w:rPr>
                <w:sz w:val="18"/>
                <w:szCs w:val="18"/>
              </w:rPr>
            </w:pPr>
            <w:r>
              <w:rPr>
                <w:rFonts w:hint="eastAsia"/>
                <w:sz w:val="18"/>
                <w:szCs w:val="18"/>
              </w:rPr>
              <w:t>業務の実施状況</w:t>
            </w:r>
          </w:p>
        </w:tc>
        <w:tc>
          <w:tcPr>
            <w:tcW w:w="2395" w:type="dxa"/>
          </w:tcPr>
          <w:p w:rsidR="00A33382" w:rsidRPr="00A33382" w:rsidRDefault="00A33382">
            <w:pPr>
              <w:rPr>
                <w:sz w:val="18"/>
                <w:szCs w:val="18"/>
              </w:rPr>
            </w:pPr>
            <w:r>
              <w:rPr>
                <w:rFonts w:hint="eastAsia"/>
                <w:sz w:val="18"/>
                <w:szCs w:val="18"/>
              </w:rPr>
              <w:t>調整及び説明、対応の迅速性</w:t>
            </w:r>
          </w:p>
        </w:tc>
        <w:tc>
          <w:tcPr>
            <w:tcW w:w="3407" w:type="dxa"/>
          </w:tcPr>
          <w:p w:rsidR="00A33382" w:rsidRPr="00A33382" w:rsidRDefault="00A33382">
            <w:pPr>
              <w:rPr>
                <w:sz w:val="18"/>
                <w:szCs w:val="18"/>
              </w:rPr>
            </w:pPr>
            <w:r>
              <w:rPr>
                <w:rFonts w:hint="eastAsia"/>
                <w:sz w:val="18"/>
                <w:szCs w:val="18"/>
              </w:rPr>
              <w:t>設計提案等の説明（ﾌﾟﾚｾﾞﾝﾃｰｼｮﾝ力）</w:t>
            </w:r>
          </w:p>
        </w:tc>
        <w:tc>
          <w:tcPr>
            <w:tcW w:w="708" w:type="dxa"/>
          </w:tcPr>
          <w:p w:rsidR="00A33382" w:rsidRPr="00A33382" w:rsidRDefault="00465B1E" w:rsidP="00465B1E">
            <w:pPr>
              <w:jc w:val="center"/>
              <w:rPr>
                <w:sz w:val="18"/>
                <w:szCs w:val="18"/>
              </w:rPr>
            </w:pPr>
            <w:r>
              <w:rPr>
                <w:rFonts w:hint="eastAsia"/>
                <w:sz w:val="18"/>
                <w:szCs w:val="18"/>
              </w:rPr>
              <w:t>1</w:t>
            </w:r>
          </w:p>
        </w:tc>
        <w:tc>
          <w:tcPr>
            <w:tcW w:w="707" w:type="dxa"/>
          </w:tcPr>
          <w:p w:rsidR="00A33382" w:rsidRPr="00A33382" w:rsidRDefault="00465B1E" w:rsidP="00465B1E">
            <w:pPr>
              <w:jc w:val="center"/>
              <w:rPr>
                <w:sz w:val="18"/>
                <w:szCs w:val="18"/>
              </w:rPr>
            </w:pPr>
            <w:r>
              <w:rPr>
                <w:rFonts w:hint="eastAsia"/>
                <w:sz w:val="18"/>
                <w:szCs w:val="18"/>
              </w:rPr>
              <w:t>―</w:t>
            </w:r>
          </w:p>
        </w:tc>
      </w:tr>
      <w:tr w:rsidR="00A33382" w:rsidTr="00465B1E">
        <w:tc>
          <w:tcPr>
            <w:tcW w:w="583" w:type="dxa"/>
            <w:vMerge/>
          </w:tcPr>
          <w:p w:rsidR="00A33382" w:rsidRPr="00A33382" w:rsidRDefault="00A33382">
            <w:pPr>
              <w:rPr>
                <w:sz w:val="18"/>
                <w:szCs w:val="18"/>
              </w:rPr>
            </w:pPr>
          </w:p>
        </w:tc>
        <w:tc>
          <w:tcPr>
            <w:tcW w:w="1698" w:type="dxa"/>
            <w:vMerge/>
          </w:tcPr>
          <w:p w:rsidR="00A33382" w:rsidRPr="00A33382" w:rsidRDefault="00A33382">
            <w:pPr>
              <w:rPr>
                <w:sz w:val="18"/>
                <w:szCs w:val="18"/>
              </w:rPr>
            </w:pPr>
          </w:p>
        </w:tc>
        <w:tc>
          <w:tcPr>
            <w:tcW w:w="2395" w:type="dxa"/>
            <w:vMerge w:val="restart"/>
          </w:tcPr>
          <w:p w:rsidR="00A33382" w:rsidRPr="00A33382" w:rsidRDefault="00A33382">
            <w:pPr>
              <w:rPr>
                <w:sz w:val="18"/>
                <w:szCs w:val="18"/>
              </w:rPr>
            </w:pPr>
            <w:r>
              <w:rPr>
                <w:rFonts w:hint="eastAsia"/>
                <w:sz w:val="18"/>
                <w:szCs w:val="18"/>
              </w:rPr>
              <w:t>提案力、業務執行技術力</w:t>
            </w:r>
          </w:p>
        </w:tc>
        <w:tc>
          <w:tcPr>
            <w:tcW w:w="3407" w:type="dxa"/>
          </w:tcPr>
          <w:p w:rsidR="00A33382" w:rsidRPr="00A33382" w:rsidRDefault="00465B1E">
            <w:pPr>
              <w:rPr>
                <w:sz w:val="18"/>
                <w:szCs w:val="18"/>
              </w:rPr>
            </w:pPr>
            <w:r>
              <w:rPr>
                <w:rFonts w:hint="eastAsia"/>
                <w:sz w:val="18"/>
                <w:szCs w:val="18"/>
              </w:rPr>
              <w:t>創意工夫、積極的な提案</w:t>
            </w:r>
          </w:p>
        </w:tc>
        <w:tc>
          <w:tcPr>
            <w:tcW w:w="708" w:type="dxa"/>
          </w:tcPr>
          <w:p w:rsidR="00A33382" w:rsidRPr="00A33382" w:rsidRDefault="00465B1E" w:rsidP="00465B1E">
            <w:pPr>
              <w:jc w:val="center"/>
              <w:rPr>
                <w:sz w:val="18"/>
                <w:szCs w:val="18"/>
              </w:rPr>
            </w:pPr>
            <w:r>
              <w:rPr>
                <w:rFonts w:hint="eastAsia"/>
                <w:sz w:val="18"/>
                <w:szCs w:val="18"/>
              </w:rPr>
              <w:t>1.5</w:t>
            </w:r>
          </w:p>
        </w:tc>
        <w:tc>
          <w:tcPr>
            <w:tcW w:w="707" w:type="dxa"/>
          </w:tcPr>
          <w:p w:rsidR="00A33382" w:rsidRPr="00A33382" w:rsidRDefault="00465B1E" w:rsidP="00465B1E">
            <w:pPr>
              <w:jc w:val="center"/>
              <w:rPr>
                <w:sz w:val="18"/>
                <w:szCs w:val="18"/>
              </w:rPr>
            </w:pPr>
            <w:r>
              <w:rPr>
                <w:rFonts w:hint="eastAsia"/>
                <w:sz w:val="18"/>
                <w:szCs w:val="18"/>
              </w:rPr>
              <w:t>―</w:t>
            </w:r>
          </w:p>
        </w:tc>
      </w:tr>
      <w:tr w:rsidR="00A33382" w:rsidTr="00465B1E">
        <w:tc>
          <w:tcPr>
            <w:tcW w:w="583" w:type="dxa"/>
            <w:vMerge/>
          </w:tcPr>
          <w:p w:rsidR="00A33382" w:rsidRPr="00A33382" w:rsidRDefault="00A33382">
            <w:pPr>
              <w:rPr>
                <w:sz w:val="18"/>
                <w:szCs w:val="18"/>
              </w:rPr>
            </w:pPr>
          </w:p>
        </w:tc>
        <w:tc>
          <w:tcPr>
            <w:tcW w:w="1698" w:type="dxa"/>
            <w:vMerge/>
          </w:tcPr>
          <w:p w:rsidR="00A33382" w:rsidRPr="00A33382" w:rsidRDefault="00A33382">
            <w:pPr>
              <w:rPr>
                <w:sz w:val="18"/>
                <w:szCs w:val="18"/>
              </w:rPr>
            </w:pPr>
          </w:p>
        </w:tc>
        <w:tc>
          <w:tcPr>
            <w:tcW w:w="2395" w:type="dxa"/>
            <w:vMerge/>
          </w:tcPr>
          <w:p w:rsidR="00A33382" w:rsidRPr="00A33382" w:rsidRDefault="00A33382">
            <w:pPr>
              <w:rPr>
                <w:sz w:val="18"/>
                <w:szCs w:val="18"/>
              </w:rPr>
            </w:pPr>
          </w:p>
        </w:tc>
        <w:tc>
          <w:tcPr>
            <w:tcW w:w="3407" w:type="dxa"/>
          </w:tcPr>
          <w:p w:rsidR="00A33382" w:rsidRPr="00A33382" w:rsidRDefault="00465B1E">
            <w:pPr>
              <w:rPr>
                <w:sz w:val="18"/>
                <w:szCs w:val="18"/>
              </w:rPr>
            </w:pPr>
            <w:r>
              <w:rPr>
                <w:rFonts w:hint="eastAsia"/>
                <w:sz w:val="18"/>
                <w:szCs w:val="18"/>
              </w:rPr>
              <w:t>専門的な知識、法令等の理解、特定行政庁等との調整</w:t>
            </w:r>
          </w:p>
        </w:tc>
        <w:tc>
          <w:tcPr>
            <w:tcW w:w="708" w:type="dxa"/>
          </w:tcPr>
          <w:p w:rsidR="00A33382" w:rsidRPr="00A33382" w:rsidRDefault="00465B1E" w:rsidP="00465B1E">
            <w:pPr>
              <w:jc w:val="center"/>
              <w:rPr>
                <w:sz w:val="18"/>
                <w:szCs w:val="18"/>
              </w:rPr>
            </w:pPr>
            <w:r>
              <w:rPr>
                <w:rFonts w:hint="eastAsia"/>
                <w:sz w:val="18"/>
                <w:szCs w:val="18"/>
              </w:rPr>
              <w:t>1.5</w:t>
            </w:r>
          </w:p>
        </w:tc>
        <w:tc>
          <w:tcPr>
            <w:tcW w:w="707" w:type="dxa"/>
          </w:tcPr>
          <w:p w:rsidR="00A33382" w:rsidRPr="00A33382" w:rsidRDefault="00465B1E" w:rsidP="00465B1E">
            <w:pPr>
              <w:jc w:val="center"/>
              <w:rPr>
                <w:sz w:val="18"/>
                <w:szCs w:val="18"/>
              </w:rPr>
            </w:pPr>
            <w:r>
              <w:rPr>
                <w:rFonts w:hint="eastAsia"/>
                <w:sz w:val="18"/>
                <w:szCs w:val="18"/>
              </w:rPr>
              <w:t>―</w:t>
            </w:r>
          </w:p>
        </w:tc>
      </w:tr>
      <w:tr w:rsidR="00A33382" w:rsidTr="00465B1E">
        <w:tc>
          <w:tcPr>
            <w:tcW w:w="583" w:type="dxa"/>
            <w:vMerge/>
          </w:tcPr>
          <w:p w:rsidR="00A33382" w:rsidRPr="00A33382" w:rsidRDefault="00A33382">
            <w:pPr>
              <w:rPr>
                <w:sz w:val="18"/>
                <w:szCs w:val="18"/>
              </w:rPr>
            </w:pPr>
          </w:p>
        </w:tc>
        <w:tc>
          <w:tcPr>
            <w:tcW w:w="1698" w:type="dxa"/>
            <w:vMerge w:val="restart"/>
          </w:tcPr>
          <w:p w:rsidR="00A33382" w:rsidRPr="00A33382" w:rsidRDefault="00465B1E">
            <w:pPr>
              <w:rPr>
                <w:sz w:val="18"/>
                <w:szCs w:val="18"/>
              </w:rPr>
            </w:pPr>
            <w:r>
              <w:rPr>
                <w:rFonts w:hint="eastAsia"/>
                <w:sz w:val="18"/>
                <w:szCs w:val="18"/>
              </w:rPr>
              <w:t>業務目的の達成度</w:t>
            </w:r>
          </w:p>
        </w:tc>
        <w:tc>
          <w:tcPr>
            <w:tcW w:w="2395" w:type="dxa"/>
            <w:vMerge w:val="restart"/>
          </w:tcPr>
          <w:p w:rsidR="00A33382" w:rsidRPr="00A33382" w:rsidRDefault="00465B1E">
            <w:pPr>
              <w:rPr>
                <w:sz w:val="18"/>
                <w:szCs w:val="18"/>
              </w:rPr>
            </w:pPr>
            <w:r>
              <w:rPr>
                <w:rFonts w:hint="eastAsia"/>
                <w:sz w:val="18"/>
                <w:szCs w:val="18"/>
              </w:rPr>
              <w:t>課題への対応</w:t>
            </w:r>
          </w:p>
        </w:tc>
        <w:tc>
          <w:tcPr>
            <w:tcW w:w="3407" w:type="dxa"/>
          </w:tcPr>
          <w:p w:rsidR="00A33382" w:rsidRPr="00A33382" w:rsidRDefault="00465B1E">
            <w:pPr>
              <w:rPr>
                <w:sz w:val="18"/>
                <w:szCs w:val="18"/>
              </w:rPr>
            </w:pPr>
            <w:r>
              <w:rPr>
                <w:rFonts w:hint="eastAsia"/>
                <w:sz w:val="18"/>
                <w:szCs w:val="18"/>
              </w:rPr>
              <w:t>物理的条件、社会的条件</w:t>
            </w:r>
          </w:p>
        </w:tc>
        <w:tc>
          <w:tcPr>
            <w:tcW w:w="708" w:type="dxa"/>
          </w:tcPr>
          <w:p w:rsidR="00A33382" w:rsidRPr="00A33382" w:rsidRDefault="00465B1E" w:rsidP="00465B1E">
            <w:pPr>
              <w:jc w:val="center"/>
              <w:rPr>
                <w:sz w:val="18"/>
                <w:szCs w:val="18"/>
              </w:rPr>
            </w:pPr>
            <w:r>
              <w:rPr>
                <w:rFonts w:hint="eastAsia"/>
                <w:sz w:val="18"/>
                <w:szCs w:val="18"/>
              </w:rPr>
              <w:t>2</w:t>
            </w:r>
          </w:p>
        </w:tc>
        <w:tc>
          <w:tcPr>
            <w:tcW w:w="707" w:type="dxa"/>
          </w:tcPr>
          <w:p w:rsidR="00A33382" w:rsidRPr="00A33382" w:rsidRDefault="00465B1E" w:rsidP="00465B1E">
            <w:pPr>
              <w:jc w:val="center"/>
              <w:rPr>
                <w:sz w:val="18"/>
                <w:szCs w:val="18"/>
              </w:rPr>
            </w:pPr>
            <w:r>
              <w:rPr>
                <w:rFonts w:hint="eastAsia"/>
                <w:sz w:val="18"/>
                <w:szCs w:val="18"/>
              </w:rPr>
              <w:t>2</w:t>
            </w:r>
          </w:p>
        </w:tc>
      </w:tr>
      <w:tr w:rsidR="00A33382" w:rsidTr="00465B1E">
        <w:tc>
          <w:tcPr>
            <w:tcW w:w="583" w:type="dxa"/>
            <w:vMerge/>
          </w:tcPr>
          <w:p w:rsidR="00A33382" w:rsidRPr="00A33382" w:rsidRDefault="00A33382">
            <w:pPr>
              <w:rPr>
                <w:sz w:val="18"/>
                <w:szCs w:val="18"/>
              </w:rPr>
            </w:pPr>
          </w:p>
        </w:tc>
        <w:tc>
          <w:tcPr>
            <w:tcW w:w="1698" w:type="dxa"/>
            <w:vMerge/>
          </w:tcPr>
          <w:p w:rsidR="00A33382" w:rsidRPr="00A33382" w:rsidRDefault="00A33382">
            <w:pPr>
              <w:rPr>
                <w:sz w:val="18"/>
                <w:szCs w:val="18"/>
              </w:rPr>
            </w:pPr>
          </w:p>
        </w:tc>
        <w:tc>
          <w:tcPr>
            <w:tcW w:w="2395" w:type="dxa"/>
            <w:vMerge/>
          </w:tcPr>
          <w:p w:rsidR="00A33382" w:rsidRPr="00A33382" w:rsidRDefault="00A33382">
            <w:pPr>
              <w:rPr>
                <w:sz w:val="18"/>
                <w:szCs w:val="18"/>
              </w:rPr>
            </w:pPr>
          </w:p>
        </w:tc>
        <w:tc>
          <w:tcPr>
            <w:tcW w:w="3407" w:type="dxa"/>
          </w:tcPr>
          <w:p w:rsidR="00A33382" w:rsidRPr="00A33382" w:rsidRDefault="00465B1E">
            <w:pPr>
              <w:rPr>
                <w:sz w:val="18"/>
                <w:szCs w:val="18"/>
              </w:rPr>
            </w:pPr>
            <w:r>
              <w:rPr>
                <w:rFonts w:hint="eastAsia"/>
                <w:sz w:val="18"/>
                <w:szCs w:val="18"/>
              </w:rPr>
              <w:t>要望、コスト</w:t>
            </w:r>
          </w:p>
        </w:tc>
        <w:tc>
          <w:tcPr>
            <w:tcW w:w="708" w:type="dxa"/>
          </w:tcPr>
          <w:p w:rsidR="00A33382" w:rsidRPr="00A33382" w:rsidRDefault="00465B1E" w:rsidP="00465B1E">
            <w:pPr>
              <w:jc w:val="center"/>
              <w:rPr>
                <w:sz w:val="18"/>
                <w:szCs w:val="18"/>
              </w:rPr>
            </w:pPr>
            <w:r>
              <w:rPr>
                <w:rFonts w:hint="eastAsia"/>
                <w:sz w:val="18"/>
                <w:szCs w:val="18"/>
              </w:rPr>
              <w:t>2</w:t>
            </w:r>
          </w:p>
        </w:tc>
        <w:tc>
          <w:tcPr>
            <w:tcW w:w="707" w:type="dxa"/>
          </w:tcPr>
          <w:p w:rsidR="00A33382" w:rsidRPr="00A33382" w:rsidRDefault="00465B1E" w:rsidP="00465B1E">
            <w:pPr>
              <w:jc w:val="center"/>
              <w:rPr>
                <w:sz w:val="18"/>
                <w:szCs w:val="18"/>
              </w:rPr>
            </w:pPr>
            <w:r>
              <w:rPr>
                <w:rFonts w:hint="eastAsia"/>
                <w:sz w:val="18"/>
                <w:szCs w:val="18"/>
              </w:rPr>
              <w:t>2</w:t>
            </w:r>
          </w:p>
        </w:tc>
      </w:tr>
      <w:tr w:rsidR="00465B1E" w:rsidTr="00033238">
        <w:tc>
          <w:tcPr>
            <w:tcW w:w="8083" w:type="dxa"/>
            <w:gridSpan w:val="4"/>
          </w:tcPr>
          <w:p w:rsidR="00465B1E" w:rsidRPr="00A33382" w:rsidRDefault="00465B1E" w:rsidP="00465B1E">
            <w:pPr>
              <w:jc w:val="center"/>
              <w:rPr>
                <w:sz w:val="18"/>
                <w:szCs w:val="18"/>
              </w:rPr>
            </w:pPr>
            <w:r>
              <w:rPr>
                <w:rFonts w:hint="eastAsia"/>
                <w:sz w:val="18"/>
                <w:szCs w:val="18"/>
              </w:rPr>
              <w:t>小計</w:t>
            </w:r>
          </w:p>
        </w:tc>
        <w:tc>
          <w:tcPr>
            <w:tcW w:w="708" w:type="dxa"/>
          </w:tcPr>
          <w:p w:rsidR="00465B1E" w:rsidRPr="00A33382" w:rsidRDefault="00465B1E" w:rsidP="00465B1E">
            <w:pPr>
              <w:jc w:val="center"/>
              <w:rPr>
                <w:sz w:val="18"/>
                <w:szCs w:val="18"/>
              </w:rPr>
            </w:pPr>
            <w:r>
              <w:rPr>
                <w:rFonts w:hint="eastAsia"/>
                <w:sz w:val="18"/>
                <w:szCs w:val="18"/>
              </w:rPr>
              <w:t>8</w:t>
            </w:r>
          </w:p>
        </w:tc>
        <w:tc>
          <w:tcPr>
            <w:tcW w:w="707" w:type="dxa"/>
          </w:tcPr>
          <w:p w:rsidR="00465B1E" w:rsidRPr="00A33382" w:rsidRDefault="00465B1E" w:rsidP="00465B1E">
            <w:pPr>
              <w:jc w:val="center"/>
              <w:rPr>
                <w:sz w:val="18"/>
                <w:szCs w:val="18"/>
              </w:rPr>
            </w:pPr>
            <w:r>
              <w:rPr>
                <w:rFonts w:hint="eastAsia"/>
                <w:sz w:val="18"/>
                <w:szCs w:val="18"/>
              </w:rPr>
              <w:t>4</w:t>
            </w:r>
          </w:p>
        </w:tc>
      </w:tr>
      <w:tr w:rsidR="00465B1E" w:rsidTr="00033238">
        <w:tc>
          <w:tcPr>
            <w:tcW w:w="8083" w:type="dxa"/>
            <w:gridSpan w:val="4"/>
          </w:tcPr>
          <w:p w:rsidR="00465B1E" w:rsidRPr="00A33382" w:rsidRDefault="00465B1E" w:rsidP="00465B1E">
            <w:pPr>
              <w:jc w:val="center"/>
              <w:rPr>
                <w:sz w:val="18"/>
                <w:szCs w:val="18"/>
              </w:rPr>
            </w:pPr>
            <w:r>
              <w:rPr>
                <w:rFonts w:hint="eastAsia"/>
                <w:sz w:val="18"/>
                <w:szCs w:val="18"/>
              </w:rPr>
              <w:t>合計</w:t>
            </w:r>
          </w:p>
        </w:tc>
        <w:tc>
          <w:tcPr>
            <w:tcW w:w="1415" w:type="dxa"/>
            <w:gridSpan w:val="2"/>
          </w:tcPr>
          <w:p w:rsidR="00465B1E" w:rsidRPr="00A33382" w:rsidRDefault="00465B1E" w:rsidP="00465B1E">
            <w:pPr>
              <w:jc w:val="center"/>
              <w:rPr>
                <w:sz w:val="18"/>
                <w:szCs w:val="18"/>
              </w:rPr>
            </w:pPr>
            <w:r>
              <w:rPr>
                <w:rFonts w:hint="eastAsia"/>
                <w:sz w:val="18"/>
                <w:szCs w:val="18"/>
              </w:rPr>
              <w:t>12</w:t>
            </w:r>
          </w:p>
        </w:tc>
      </w:tr>
    </w:tbl>
    <w:p w:rsidR="00A33382" w:rsidRDefault="00A33382"/>
    <w:p w:rsidR="00945BAE" w:rsidRDefault="00D6113B">
      <w:r>
        <w:rPr>
          <w:rFonts w:hint="eastAsia"/>
        </w:rPr>
        <w:t xml:space="preserve">３　</w:t>
      </w:r>
      <w:r w:rsidR="00945BAE">
        <w:rPr>
          <w:rFonts w:hint="eastAsia"/>
        </w:rPr>
        <w:t>評定点の種別</w:t>
      </w:r>
    </w:p>
    <w:p w:rsidR="00945BAE" w:rsidRDefault="00945BAE" w:rsidP="0067738E">
      <w:pPr>
        <w:ind w:firstLineChars="100" w:firstLine="210"/>
      </w:pPr>
      <w:r>
        <w:rPr>
          <w:rFonts w:hint="eastAsia"/>
        </w:rPr>
        <w:t>評定点の種別は</w:t>
      </w:r>
      <w:r w:rsidR="0033500D">
        <w:rPr>
          <w:rFonts w:hint="eastAsia"/>
        </w:rPr>
        <w:t>、業務評定点（総合点及び基礎点）及び管理技術者評定点とし、各評定</w:t>
      </w:r>
      <w:r>
        <w:rPr>
          <w:rFonts w:hint="eastAsia"/>
        </w:rPr>
        <w:t>点の内容は以下による。ただし、創意工夫の余地の小さい業務については、創</w:t>
      </w:r>
      <w:r w:rsidR="00C437D7">
        <w:rPr>
          <w:rFonts w:hint="eastAsia"/>
        </w:rPr>
        <w:t>意工夫項目の採点を行わないものとし、総合点と基礎点は同一の点数と</w:t>
      </w:r>
      <w:r>
        <w:rPr>
          <w:rFonts w:hint="eastAsia"/>
        </w:rPr>
        <w:t>なる。</w:t>
      </w:r>
    </w:p>
    <w:p w:rsidR="00C437D7" w:rsidRDefault="00945BAE" w:rsidP="00C437D7">
      <w:pPr>
        <w:pStyle w:val="a8"/>
        <w:numPr>
          <w:ilvl w:val="0"/>
          <w:numId w:val="1"/>
        </w:numPr>
        <w:ind w:leftChars="0"/>
      </w:pPr>
      <w:r>
        <w:rPr>
          <w:rFonts w:hint="eastAsia"/>
        </w:rPr>
        <w:t>総合点：基礎項目及び創意工夫項目の採点結果から求められる評定点（「瑕疵修補</w:t>
      </w:r>
    </w:p>
    <w:p w:rsidR="00945BAE" w:rsidRDefault="00945BAE" w:rsidP="00C437D7">
      <w:pPr>
        <w:ind w:left="210" w:firstLineChars="750" w:firstLine="1575"/>
      </w:pPr>
      <w:r>
        <w:rPr>
          <w:rFonts w:hint="eastAsia"/>
        </w:rPr>
        <w:t>又は損害賠償等による減点」が行われた場合は、当該点数を減ずる。）</w:t>
      </w:r>
    </w:p>
    <w:p w:rsidR="00945BAE" w:rsidRDefault="00C437D7">
      <w:r>
        <w:rPr>
          <w:rFonts w:hint="eastAsia"/>
        </w:rPr>
        <w:t xml:space="preserve">　（２）</w:t>
      </w:r>
      <w:r w:rsidR="00945BAE">
        <w:rPr>
          <w:rFonts w:hint="eastAsia"/>
        </w:rPr>
        <w:t>基礎点：基礎項目の採点結果から求められる評定点</w:t>
      </w:r>
    </w:p>
    <w:p w:rsidR="00C437D7" w:rsidRDefault="00C437D7" w:rsidP="00945BAE">
      <w:pPr>
        <w:ind w:left="2268" w:hangingChars="1080" w:hanging="2268"/>
      </w:pPr>
      <w:r>
        <w:rPr>
          <w:rFonts w:hint="eastAsia"/>
        </w:rPr>
        <w:t xml:space="preserve">　（３）</w:t>
      </w:r>
      <w:r w:rsidR="00945BAE">
        <w:rPr>
          <w:rFonts w:hint="eastAsia"/>
        </w:rPr>
        <w:t>管理技術者評定点：管理技術者に係る評価項目に対する採点結果から求められる</w:t>
      </w:r>
    </w:p>
    <w:p w:rsidR="00945BAE" w:rsidRDefault="00C437D7" w:rsidP="00C437D7">
      <w:pPr>
        <w:ind w:leftChars="1000" w:left="2100" w:firstLineChars="350" w:firstLine="735"/>
      </w:pPr>
      <w:r>
        <w:rPr>
          <w:rFonts w:hint="eastAsia"/>
        </w:rPr>
        <w:t>評定</w:t>
      </w:r>
      <w:r w:rsidR="00945BAE">
        <w:rPr>
          <w:rFonts w:hint="eastAsia"/>
        </w:rPr>
        <w:t>点</w:t>
      </w:r>
    </w:p>
    <w:p w:rsidR="00945BAE" w:rsidRDefault="00C437D7" w:rsidP="00C437D7">
      <w:pPr>
        <w:ind w:leftChars="150" w:left="2268" w:hangingChars="930" w:hanging="1953"/>
      </w:pPr>
      <w:r>
        <w:rPr>
          <w:rFonts w:hint="eastAsia"/>
        </w:rPr>
        <w:t>なお</w:t>
      </w:r>
      <w:r w:rsidR="00945BAE">
        <w:rPr>
          <w:rFonts w:hint="eastAsia"/>
        </w:rPr>
        <w:t>、対象業務に関する創意工夫の余地の大小の判断基準は</w:t>
      </w:r>
      <w:r>
        <w:rPr>
          <w:rFonts w:hint="eastAsia"/>
        </w:rPr>
        <w:t>、</w:t>
      </w:r>
      <w:r w:rsidR="00945BAE">
        <w:rPr>
          <w:rFonts w:hint="eastAsia"/>
        </w:rPr>
        <w:t>次による。</w:t>
      </w:r>
    </w:p>
    <w:p w:rsidR="00945BAE" w:rsidRDefault="00945BAE" w:rsidP="00945BAE">
      <w:pPr>
        <w:ind w:left="2268" w:hangingChars="1080" w:hanging="2268"/>
      </w:pPr>
    </w:p>
    <w:p w:rsidR="00945BAE" w:rsidRDefault="00945BAE" w:rsidP="00945BAE">
      <w:pPr>
        <w:ind w:left="2268" w:hangingChars="1080" w:hanging="2268"/>
      </w:pPr>
      <w:r>
        <w:rPr>
          <w:rFonts w:hint="eastAsia"/>
        </w:rPr>
        <w:t>（創意工夫の余地の大小の判断基準）</w:t>
      </w:r>
    </w:p>
    <w:p w:rsidR="00945BAE" w:rsidRDefault="00945BAE" w:rsidP="00945BAE">
      <w:r>
        <w:rPr>
          <w:rFonts w:hint="eastAsia"/>
        </w:rPr>
        <w:t xml:space="preserve">　創意工夫の余地の大きい業務は、次のいずれかを満たす業務とし、創意工夫の余地の小さい業務は、当該業務以外の業務とする。</w:t>
      </w:r>
    </w:p>
    <w:p w:rsidR="00945BAE" w:rsidRDefault="00945BAE" w:rsidP="00C437D7">
      <w:pPr>
        <w:ind w:left="630" w:hangingChars="300" w:hanging="630"/>
      </w:pPr>
      <w:r>
        <w:rPr>
          <w:rFonts w:hint="eastAsia"/>
        </w:rPr>
        <w:t xml:space="preserve">　</w:t>
      </w:r>
      <w:r w:rsidR="00C437D7">
        <w:rPr>
          <w:rFonts w:hint="eastAsia"/>
        </w:rPr>
        <w:t xml:space="preserve">　</w:t>
      </w:r>
      <w:r>
        <w:rPr>
          <w:rFonts w:hint="eastAsia"/>
        </w:rPr>
        <w:t>ア</w:t>
      </w:r>
      <w:r w:rsidR="00C437D7">
        <w:rPr>
          <w:rFonts w:hint="eastAsia"/>
        </w:rPr>
        <w:t xml:space="preserve">　</w:t>
      </w:r>
      <w:r>
        <w:rPr>
          <w:rFonts w:hint="eastAsia"/>
        </w:rPr>
        <w:t>一級建築士又は二級建築士でなければできない設計（設計の一部のみを発注する場合を除く）</w:t>
      </w:r>
    </w:p>
    <w:p w:rsidR="00945BAE" w:rsidRDefault="00945BAE" w:rsidP="00C437D7">
      <w:pPr>
        <w:ind w:left="630" w:hangingChars="300" w:hanging="630"/>
      </w:pPr>
      <w:r>
        <w:rPr>
          <w:rFonts w:hint="eastAsia"/>
        </w:rPr>
        <w:t xml:space="preserve">　</w:t>
      </w:r>
      <w:r w:rsidR="00C437D7">
        <w:rPr>
          <w:rFonts w:hint="eastAsia"/>
        </w:rPr>
        <w:t xml:space="preserve">　イ　上記</w:t>
      </w:r>
      <w:r>
        <w:rPr>
          <w:rFonts w:hint="eastAsia"/>
        </w:rPr>
        <w:t>以外の業務のうち、業務の内容が高度な</w:t>
      </w:r>
      <w:r w:rsidR="00C437D7">
        <w:rPr>
          <w:rFonts w:hint="eastAsia"/>
        </w:rPr>
        <w:t>知識、構想力又は</w:t>
      </w:r>
      <w:r w:rsidR="00033238">
        <w:rPr>
          <w:rFonts w:hint="eastAsia"/>
        </w:rPr>
        <w:t>応用力を必要とする業務</w:t>
      </w:r>
    </w:p>
    <w:p w:rsidR="00945BAE" w:rsidRDefault="00945BAE"/>
    <w:p w:rsidR="00945BAE" w:rsidRDefault="00033238">
      <w:r>
        <w:rPr>
          <w:rFonts w:hint="eastAsia"/>
        </w:rPr>
        <w:t>４　採点職員</w:t>
      </w:r>
    </w:p>
    <w:p w:rsidR="00033238" w:rsidRDefault="00033238">
      <w:r>
        <w:rPr>
          <w:rFonts w:hint="eastAsia"/>
        </w:rPr>
        <w:t xml:space="preserve">　完了検査職員、総括監督</w:t>
      </w:r>
      <w:r w:rsidR="00C437D7">
        <w:rPr>
          <w:rFonts w:hint="eastAsia"/>
        </w:rPr>
        <w:t>職員及び</w:t>
      </w:r>
      <w:r w:rsidR="00A14428">
        <w:rPr>
          <w:rFonts w:hint="eastAsia"/>
        </w:rPr>
        <w:t>監督職員</w:t>
      </w:r>
      <w:r>
        <w:rPr>
          <w:rFonts w:hint="eastAsia"/>
        </w:rPr>
        <w:t>の採点は、次によるものとする。</w:t>
      </w:r>
    </w:p>
    <w:p w:rsidR="00033238" w:rsidRDefault="00C437D7">
      <w:r>
        <w:rPr>
          <w:rFonts w:hint="eastAsia"/>
        </w:rPr>
        <w:t xml:space="preserve">　（１）</w:t>
      </w:r>
      <w:r w:rsidR="00A934ED">
        <w:rPr>
          <w:rFonts w:hint="eastAsia"/>
        </w:rPr>
        <w:t>完了検査職員は、別紙３（建築）</w:t>
      </w:r>
      <w:r w:rsidR="00033238">
        <w:rPr>
          <w:rFonts w:hint="eastAsia"/>
        </w:rPr>
        <w:t>の検査職員用により採点を行う。</w:t>
      </w:r>
    </w:p>
    <w:p w:rsidR="00033238" w:rsidRDefault="00C437D7">
      <w:r>
        <w:rPr>
          <w:rFonts w:hint="eastAsia"/>
        </w:rPr>
        <w:t xml:space="preserve">　（２）</w:t>
      </w:r>
      <w:r w:rsidR="00A14428">
        <w:rPr>
          <w:rFonts w:hint="eastAsia"/>
        </w:rPr>
        <w:t>総括監督職員</w:t>
      </w:r>
      <w:r w:rsidR="00A57497">
        <w:rPr>
          <w:rFonts w:hint="eastAsia"/>
        </w:rPr>
        <w:t>は、別紙２</w:t>
      </w:r>
      <w:r w:rsidR="00A934ED">
        <w:rPr>
          <w:rFonts w:hint="eastAsia"/>
        </w:rPr>
        <w:t>（建築）</w:t>
      </w:r>
      <w:r w:rsidR="00033238">
        <w:rPr>
          <w:rFonts w:hint="eastAsia"/>
        </w:rPr>
        <w:t>の総括監督員用により採点を行う。</w:t>
      </w:r>
    </w:p>
    <w:p w:rsidR="00C437D7" w:rsidRDefault="00C437D7" w:rsidP="00033238">
      <w:pPr>
        <w:ind w:left="210" w:hangingChars="100" w:hanging="210"/>
      </w:pPr>
      <w:r>
        <w:rPr>
          <w:rFonts w:hint="eastAsia"/>
        </w:rPr>
        <w:t xml:space="preserve">　（３）</w:t>
      </w:r>
      <w:r w:rsidR="00A14428">
        <w:rPr>
          <w:rFonts w:hint="eastAsia"/>
        </w:rPr>
        <w:t>監督職員</w:t>
      </w:r>
      <w:r w:rsidR="00A57497">
        <w:rPr>
          <w:rFonts w:hint="eastAsia"/>
        </w:rPr>
        <w:t>（各分野）は、別紙１</w:t>
      </w:r>
      <w:r w:rsidR="00A934ED">
        <w:rPr>
          <w:rFonts w:hint="eastAsia"/>
        </w:rPr>
        <w:t>（建築）</w:t>
      </w:r>
      <w:r w:rsidR="001D54CF">
        <w:rPr>
          <w:rFonts w:hint="eastAsia"/>
        </w:rPr>
        <w:t>の</w:t>
      </w:r>
      <w:r w:rsidR="00932326">
        <w:rPr>
          <w:rFonts w:hint="eastAsia"/>
        </w:rPr>
        <w:t>監督</w:t>
      </w:r>
      <w:r w:rsidR="00A14428">
        <w:rPr>
          <w:rFonts w:hint="eastAsia"/>
        </w:rPr>
        <w:t>職員用</w:t>
      </w:r>
      <w:r w:rsidR="00033238">
        <w:rPr>
          <w:rFonts w:hint="eastAsia"/>
        </w:rPr>
        <w:t>（各分野）により採点を行</w:t>
      </w:r>
    </w:p>
    <w:p w:rsidR="00033238" w:rsidRDefault="00033238" w:rsidP="00C437D7">
      <w:pPr>
        <w:ind w:leftChars="100" w:left="210" w:firstLineChars="200" w:firstLine="420"/>
      </w:pPr>
      <w:r>
        <w:rPr>
          <w:rFonts w:hint="eastAsia"/>
        </w:rPr>
        <w:t>う。</w:t>
      </w:r>
    </w:p>
    <w:p w:rsidR="00EA45A9" w:rsidRDefault="00EA45A9"/>
    <w:p w:rsidR="00033238" w:rsidRDefault="00033238">
      <w:r>
        <w:rPr>
          <w:rFonts w:hint="eastAsia"/>
        </w:rPr>
        <w:t>５　評定点の算出</w:t>
      </w:r>
    </w:p>
    <w:p w:rsidR="00033238" w:rsidRDefault="00033238">
      <w:r>
        <w:rPr>
          <w:rFonts w:hint="eastAsia"/>
        </w:rPr>
        <w:t xml:space="preserve">　評定点の算出は、</w:t>
      </w:r>
      <w:r w:rsidR="00C437D7">
        <w:rPr>
          <w:rFonts w:hint="eastAsia"/>
        </w:rPr>
        <w:t>採点を行った総括監督職員及び</w:t>
      </w:r>
      <w:r w:rsidR="00932326">
        <w:rPr>
          <w:rFonts w:hint="eastAsia"/>
        </w:rPr>
        <w:t>監督職員</w:t>
      </w:r>
      <w:r w:rsidR="00C437D7">
        <w:rPr>
          <w:rFonts w:hint="eastAsia"/>
        </w:rPr>
        <w:t>又は完了検査職員</w:t>
      </w:r>
      <w:r w:rsidR="00932326">
        <w:rPr>
          <w:rFonts w:hint="eastAsia"/>
        </w:rPr>
        <w:t>（以下「採点者」という。）の採点結果に基づき、</w:t>
      </w:r>
      <w:r>
        <w:rPr>
          <w:rFonts w:hint="eastAsia"/>
        </w:rPr>
        <w:t>次の方法により行うものとする。</w:t>
      </w:r>
    </w:p>
    <w:p w:rsidR="00033238" w:rsidRDefault="00C437D7">
      <w:r>
        <w:rPr>
          <w:rFonts w:hint="eastAsia"/>
        </w:rPr>
        <w:t xml:space="preserve">　（１）</w:t>
      </w:r>
      <w:r w:rsidR="00033238">
        <w:rPr>
          <w:rFonts w:hint="eastAsia"/>
        </w:rPr>
        <w:t>業務の内容に応じて、次の考え方により、各採点者の配点比率を設定する。</w:t>
      </w:r>
    </w:p>
    <w:p w:rsidR="00033238" w:rsidRPr="00C437D7" w:rsidRDefault="00033238"/>
    <w:p w:rsidR="00033238" w:rsidRDefault="00033238">
      <w:r>
        <w:rPr>
          <w:rFonts w:hint="eastAsia"/>
        </w:rPr>
        <w:t>（配点比率を設定する場合の考え方）</w:t>
      </w:r>
    </w:p>
    <w:p w:rsidR="00033238" w:rsidRDefault="0067738E" w:rsidP="0067738E">
      <w:r>
        <w:rPr>
          <w:rFonts w:hint="eastAsia"/>
        </w:rPr>
        <w:t xml:space="preserve">　</w:t>
      </w:r>
      <w:r w:rsidR="00033238">
        <w:rPr>
          <w:rFonts w:hint="eastAsia"/>
        </w:rPr>
        <w:t>まず、各分野の監督職員の加減点数の配点比率を、合計が１</w:t>
      </w:r>
      <w:r w:rsidR="00A14428">
        <w:rPr>
          <w:rFonts w:hint="eastAsia"/>
        </w:rPr>
        <w:t>．０になるように業務内容に応じて適切に設定する。次に、総括監督職員の配点比率を、総括監督職員</w:t>
      </w:r>
      <w:r w:rsidR="00033238">
        <w:rPr>
          <w:rFonts w:hint="eastAsia"/>
        </w:rPr>
        <w:t>の配点が他の</w:t>
      </w:r>
      <w:r w:rsidR="00A14428">
        <w:rPr>
          <w:rFonts w:hint="eastAsia"/>
        </w:rPr>
        <w:t>監督職員</w:t>
      </w:r>
      <w:r w:rsidR="000076A5">
        <w:rPr>
          <w:rFonts w:hint="eastAsia"/>
        </w:rPr>
        <w:t>のいず</w:t>
      </w:r>
      <w:r w:rsidR="00A14428">
        <w:rPr>
          <w:rFonts w:hint="eastAsia"/>
        </w:rPr>
        <w:t>れの配点も下回らないような最小の比率で設定する。なお、総括監督職員</w:t>
      </w:r>
      <w:r w:rsidR="000076A5">
        <w:rPr>
          <w:rFonts w:hint="eastAsia"/>
        </w:rPr>
        <w:lastRenderedPageBreak/>
        <w:t>の配点比率は、少数点第３位を四捨五入した数値とする。各分野の</w:t>
      </w:r>
      <w:r w:rsidR="00932326">
        <w:rPr>
          <w:rFonts w:hint="eastAsia"/>
        </w:rPr>
        <w:t>完了</w:t>
      </w:r>
      <w:r w:rsidR="000076A5">
        <w:rPr>
          <w:rFonts w:hint="eastAsia"/>
        </w:rPr>
        <w:t>検査職員の配点比率については、</w:t>
      </w:r>
      <w:r w:rsidR="00932326">
        <w:rPr>
          <w:rFonts w:hint="eastAsia"/>
        </w:rPr>
        <w:t>主任</w:t>
      </w:r>
      <w:r w:rsidR="000076A5">
        <w:rPr>
          <w:rFonts w:hint="eastAsia"/>
        </w:rPr>
        <w:t>監督職員のそれと同じとする。（</w:t>
      </w:r>
      <w:r w:rsidR="00C437D7">
        <w:rPr>
          <w:rFonts w:hint="eastAsia"/>
        </w:rPr>
        <w:t xml:space="preserve">別紙４　</w:t>
      </w:r>
      <w:r w:rsidR="000076A5">
        <w:rPr>
          <w:rFonts w:hint="eastAsia"/>
        </w:rPr>
        <w:t>表―２参照）</w:t>
      </w:r>
    </w:p>
    <w:p w:rsidR="000076A5" w:rsidRDefault="000076A5"/>
    <w:p w:rsidR="000076A5" w:rsidRDefault="00C437D7" w:rsidP="00C437D7">
      <w:pPr>
        <w:ind w:left="840" w:hangingChars="400" w:hanging="840"/>
      </w:pPr>
      <w:r>
        <w:rPr>
          <w:rFonts w:hint="eastAsia"/>
        </w:rPr>
        <w:t xml:space="preserve">　　（２）</w:t>
      </w:r>
      <w:r w:rsidR="000076A5">
        <w:rPr>
          <w:rFonts w:hint="eastAsia"/>
        </w:rPr>
        <w:t>各採点者の項目毎の配点は、表―１の評価項目毎の配点に上記①で設定した配点比率を乗じて算出する。</w:t>
      </w:r>
    </w:p>
    <w:p w:rsidR="000076A5" w:rsidRDefault="00761397" w:rsidP="00761397">
      <w:pPr>
        <w:ind w:leftChars="200" w:left="840" w:hangingChars="200" w:hanging="420"/>
      </w:pPr>
      <w:r>
        <w:rPr>
          <w:rFonts w:hint="eastAsia"/>
        </w:rPr>
        <w:t>（３）各</w:t>
      </w:r>
      <w:r w:rsidR="000076A5">
        <w:rPr>
          <w:rFonts w:hint="eastAsia"/>
        </w:rPr>
        <w:t>採点者の採点結果は、採点の対象項目の配点に得点率を乗じた値を合計して算出する。</w:t>
      </w:r>
    </w:p>
    <w:p w:rsidR="000076A5" w:rsidRPr="000076A5" w:rsidRDefault="00761397" w:rsidP="00761397">
      <w:pPr>
        <w:ind w:left="840" w:hangingChars="400" w:hanging="840"/>
      </w:pPr>
      <w:r>
        <w:rPr>
          <w:rFonts w:hint="eastAsia"/>
        </w:rPr>
        <w:t xml:space="preserve">　　（４）</w:t>
      </w:r>
      <w:r w:rsidR="000076A5">
        <w:rPr>
          <w:rFonts w:hint="eastAsia"/>
        </w:rPr>
        <w:t>基礎点：基礎項目に対する採点者全員の採点結果の合計値を、６５点（標準点）に加算して算出する。</w:t>
      </w:r>
    </w:p>
    <w:p w:rsidR="00761397" w:rsidRDefault="00761397" w:rsidP="00761397">
      <w:pPr>
        <w:ind w:left="840" w:hangingChars="400" w:hanging="840"/>
      </w:pPr>
      <w:r>
        <w:rPr>
          <w:rFonts w:hint="eastAsia"/>
        </w:rPr>
        <w:t xml:space="preserve">　　（５）</w:t>
      </w:r>
      <w:r w:rsidR="000076A5">
        <w:rPr>
          <w:rFonts w:hint="eastAsia"/>
        </w:rPr>
        <w:t>総合点：</w:t>
      </w:r>
      <w:r w:rsidR="000076A5" w:rsidRPr="00761397">
        <w:rPr>
          <w:rFonts w:hint="eastAsia"/>
          <w:spacing w:val="5"/>
          <w:kern w:val="0"/>
          <w:fitText w:val="6615" w:id="1127928578"/>
        </w:rPr>
        <w:t>創意工夫項目及び基礎項目に対する採点者全員の採点結果の合計</w:t>
      </w:r>
      <w:r w:rsidR="000076A5" w:rsidRPr="00761397">
        <w:rPr>
          <w:rFonts w:hint="eastAsia"/>
          <w:spacing w:val="12"/>
          <w:kern w:val="0"/>
          <w:fitText w:val="6615" w:id="1127928578"/>
        </w:rPr>
        <w:t>値</w:t>
      </w:r>
    </w:p>
    <w:p w:rsidR="00033238" w:rsidRDefault="000076A5" w:rsidP="00761397">
      <w:pPr>
        <w:ind w:leftChars="400" w:left="840"/>
      </w:pPr>
      <w:r>
        <w:rPr>
          <w:rFonts w:hint="eastAsia"/>
        </w:rPr>
        <w:t>３５点満点に換算した</w:t>
      </w:r>
      <w:r w:rsidR="0032678E">
        <w:rPr>
          <w:rFonts w:hint="eastAsia"/>
        </w:rPr>
        <w:t>値を、６５点（標準点）に加算して算出する。</w:t>
      </w:r>
    </w:p>
    <w:p w:rsidR="0032678E" w:rsidRDefault="00761397" w:rsidP="00761397">
      <w:pPr>
        <w:ind w:leftChars="200" w:left="840" w:hangingChars="200" w:hanging="420"/>
      </w:pPr>
      <w:r>
        <w:rPr>
          <w:rFonts w:hint="eastAsia"/>
        </w:rPr>
        <w:t>（６）</w:t>
      </w:r>
      <w:r w:rsidR="0032678E">
        <w:rPr>
          <w:rFonts w:hint="eastAsia"/>
        </w:rPr>
        <w:t>管理技術者の評定点：管理技術者に係る評価項目に対する採点者全員の採点結果の合計値を３５点満点に換算した値を、６５点（標準点）に加算して算出する。</w:t>
      </w:r>
    </w:p>
    <w:p w:rsidR="0032678E" w:rsidRDefault="0032678E">
      <w:r>
        <w:rPr>
          <w:rFonts w:hint="eastAsia"/>
        </w:rPr>
        <w:t xml:space="preserve">　</w:t>
      </w:r>
      <w:r w:rsidR="00761397">
        <w:rPr>
          <w:rFonts w:hint="eastAsia"/>
        </w:rPr>
        <w:t xml:space="preserve">　（７）</w:t>
      </w:r>
      <w:r>
        <w:rPr>
          <w:rFonts w:hint="eastAsia"/>
        </w:rPr>
        <w:t>基礎点、総合点、管理技術者の評定点は、少数点以下四捨五入した整数とする。</w:t>
      </w:r>
    </w:p>
    <w:p w:rsidR="0032678E" w:rsidRDefault="0032678E"/>
    <w:p w:rsidR="00532488" w:rsidRDefault="00532488"/>
    <w:p w:rsidR="0032678E" w:rsidRDefault="0032678E">
      <w:r>
        <w:rPr>
          <w:rFonts w:hint="eastAsia"/>
        </w:rPr>
        <w:t>【参考：評定点の算出式】</w:t>
      </w:r>
    </w:p>
    <w:p w:rsidR="00357D1D" w:rsidRDefault="00D2530E">
      <w:r>
        <w:rPr>
          <w:noProof/>
        </w:rPr>
        <mc:AlternateContent>
          <mc:Choice Requires="wpc">
            <w:drawing>
              <wp:inline distT="0" distB="0" distL="0" distR="0">
                <wp:extent cx="5401310" cy="436245"/>
                <wp:effectExtent l="0" t="0" r="0" b="1905"/>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771525" y="47625"/>
                            <a:ext cx="9150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対象項目に対する</w:t>
                              </w:r>
                            </w:p>
                          </w:txbxContent>
                        </wps:txbx>
                        <wps:bodyPr rot="0" vert="horz" wrap="none" lIns="0" tIns="0" rIns="0" bIns="0" anchor="t" anchorCtr="0">
                          <a:spAutoFit/>
                        </wps:bodyPr>
                      </wps:wsp>
                      <wps:wsp>
                        <wps:cNvPr id="3" name="Rectangle 6"/>
                        <wps:cNvSpPr>
                          <a:spLocks noChangeArrowheads="1"/>
                        </wps:cNvSpPr>
                        <wps:spPr bwMode="auto">
                          <a:xfrm>
                            <a:off x="771525" y="229870"/>
                            <a:ext cx="9150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採点結果の合計値</w:t>
                              </w:r>
                            </w:p>
                          </w:txbxContent>
                        </wps:txbx>
                        <wps:bodyPr rot="0" vert="horz" wrap="none" lIns="0" tIns="0" rIns="0" bIns="0" anchor="t" anchorCtr="0">
                          <a:spAutoFit/>
                        </wps:bodyPr>
                      </wps:wsp>
                      <wps:wsp>
                        <wps:cNvPr id="4" name="Rectangle 7"/>
                        <wps:cNvSpPr>
                          <a:spLocks noChangeArrowheads="1"/>
                        </wps:cNvSpPr>
                        <wps:spPr bwMode="auto">
                          <a:xfrm>
                            <a:off x="4573905" y="134620"/>
                            <a:ext cx="1149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w:t>
                              </w:r>
                            </w:p>
                          </w:txbxContent>
                        </wps:txbx>
                        <wps:bodyPr rot="0" vert="horz" wrap="none" lIns="0" tIns="0" rIns="0" bIns="0" anchor="t" anchorCtr="0">
                          <a:spAutoFit/>
                        </wps:bodyPr>
                      </wps:wsp>
                      <wps:wsp>
                        <wps:cNvPr id="5" name="Rectangle 8"/>
                        <wps:cNvSpPr>
                          <a:spLocks noChangeArrowheads="1"/>
                        </wps:cNvSpPr>
                        <wps:spPr bwMode="auto">
                          <a:xfrm>
                            <a:off x="4892040" y="63500"/>
                            <a:ext cx="3435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６５点</w:t>
                              </w:r>
                            </w:p>
                          </w:txbxContent>
                        </wps:txbx>
                        <wps:bodyPr rot="0" vert="horz" wrap="none" lIns="0" tIns="0" rIns="0" bIns="0" anchor="t" anchorCtr="0">
                          <a:spAutoFit/>
                        </wps:bodyPr>
                      </wps:wsp>
                      <wps:wsp>
                        <wps:cNvPr id="6" name="Rectangle 9"/>
                        <wps:cNvSpPr>
                          <a:spLocks noChangeArrowheads="1"/>
                        </wps:cNvSpPr>
                        <wps:spPr bwMode="auto">
                          <a:xfrm>
                            <a:off x="4780915" y="198120"/>
                            <a:ext cx="5721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（標準点）</w:t>
                              </w:r>
                            </w:p>
                          </w:txbxContent>
                        </wps:txbx>
                        <wps:bodyPr rot="0" vert="horz" wrap="none" lIns="0" tIns="0" rIns="0" bIns="0" anchor="t" anchorCtr="0">
                          <a:spAutoFit/>
                        </wps:bodyPr>
                      </wps:wsp>
                      <wps:wsp>
                        <wps:cNvPr id="7" name="Rectangle 10"/>
                        <wps:cNvSpPr>
                          <a:spLocks noChangeArrowheads="1"/>
                        </wps:cNvSpPr>
                        <wps:spPr bwMode="auto">
                          <a:xfrm>
                            <a:off x="40005" y="134620"/>
                            <a:ext cx="3435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評定点</w:t>
                              </w:r>
                            </w:p>
                          </w:txbxContent>
                        </wps:txbx>
                        <wps:bodyPr rot="0" vert="horz" wrap="none" lIns="0" tIns="0" rIns="0" bIns="0" anchor="t" anchorCtr="0">
                          <a:spAutoFit/>
                        </wps:bodyPr>
                      </wps:wsp>
                      <wps:wsp>
                        <wps:cNvPr id="8" name="Rectangle 11"/>
                        <wps:cNvSpPr>
                          <a:spLocks noChangeArrowheads="1"/>
                        </wps:cNvSpPr>
                        <wps:spPr bwMode="auto">
                          <a:xfrm>
                            <a:off x="445770" y="134620"/>
                            <a:ext cx="1149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w:t>
                              </w:r>
                            </w:p>
                          </w:txbxContent>
                        </wps:txbx>
                        <wps:bodyPr rot="0" vert="horz" wrap="none" lIns="0" tIns="0" rIns="0" bIns="0" anchor="t" anchorCtr="0">
                          <a:spAutoFit/>
                        </wps:bodyPr>
                      </wps:wsp>
                      <wps:wsp>
                        <wps:cNvPr id="9" name="Rectangle 12"/>
                        <wps:cNvSpPr>
                          <a:spLocks noChangeArrowheads="1"/>
                        </wps:cNvSpPr>
                        <wps:spPr bwMode="auto">
                          <a:xfrm>
                            <a:off x="1741805" y="134620"/>
                            <a:ext cx="1149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w:t>
                              </w:r>
                            </w:p>
                          </w:txbxContent>
                        </wps:txbx>
                        <wps:bodyPr rot="0" vert="horz" wrap="none" lIns="0" tIns="0" rIns="0" bIns="0" anchor="t" anchorCtr="0">
                          <a:spAutoFit/>
                        </wps:bodyPr>
                      </wps:wsp>
                      <wps:wsp>
                        <wps:cNvPr id="10" name="Rectangle 13"/>
                        <wps:cNvSpPr>
                          <a:spLocks noChangeArrowheads="1"/>
                        </wps:cNvSpPr>
                        <wps:spPr bwMode="auto">
                          <a:xfrm>
                            <a:off x="2020570" y="221615"/>
                            <a:ext cx="22866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対象項目に対する採点結果の合計値（満点）</w:t>
                              </w:r>
                            </w:p>
                          </w:txbxContent>
                        </wps:txbx>
                        <wps:bodyPr rot="0" vert="horz" wrap="none" lIns="0" tIns="0" rIns="0" bIns="0" anchor="t" anchorCtr="0">
                          <a:spAutoFit/>
                        </wps:bodyPr>
                      </wps:wsp>
                      <wps:wsp>
                        <wps:cNvPr id="11" name="Rectangle 14"/>
                        <wps:cNvSpPr>
                          <a:spLocks noChangeArrowheads="1"/>
                        </wps:cNvSpPr>
                        <wps:spPr bwMode="auto">
                          <a:xfrm>
                            <a:off x="2967355" y="39370"/>
                            <a:ext cx="3435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0E" w:rsidRDefault="00D2530E">
                              <w:r>
                                <w:rPr>
                                  <w:rFonts w:ascii="ＭＳ 明朝" w:eastAsia="ＭＳ 明朝" w:cs="ＭＳ 明朝" w:hint="eastAsia"/>
                                  <w:color w:val="000000"/>
                                  <w:kern w:val="0"/>
                                  <w:sz w:val="18"/>
                                  <w:szCs w:val="18"/>
                                </w:rPr>
                                <w:t>３５点</w:t>
                              </w:r>
                            </w:p>
                          </w:txbxContent>
                        </wps:txbx>
                        <wps:bodyPr rot="0" vert="horz" wrap="none" lIns="0" tIns="0" rIns="0" bIns="0" anchor="t" anchorCtr="0">
                          <a:spAutoFit/>
                        </wps:bodyPr>
                      </wps:wsp>
                      <wps:wsp>
                        <wps:cNvPr id="12" name="Line 15"/>
                        <wps:cNvCnPr/>
                        <wps:spPr bwMode="auto">
                          <a:xfrm>
                            <a:off x="1885315" y="182245"/>
                            <a:ext cx="24974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1885315" y="182245"/>
                            <a:ext cx="24974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636270" y="15875"/>
                            <a:ext cx="71755" cy="340360"/>
                          </a:xfrm>
                          <a:custGeom>
                            <a:avLst/>
                            <a:gdLst>
                              <a:gd name="T0" fmla="*/ 144 w 144"/>
                              <a:gd name="T1" fmla="*/ 688 h 688"/>
                              <a:gd name="T2" fmla="*/ 0 w 144"/>
                              <a:gd name="T3" fmla="*/ 676 h 688"/>
                              <a:gd name="T4" fmla="*/ 0 w 144"/>
                              <a:gd name="T5" fmla="*/ 12 h 688"/>
                              <a:gd name="T6" fmla="*/ 144 w 144"/>
                              <a:gd name="T7" fmla="*/ 0 h 688"/>
                            </a:gdLst>
                            <a:ahLst/>
                            <a:cxnLst>
                              <a:cxn ang="0">
                                <a:pos x="T0" y="T1"/>
                              </a:cxn>
                              <a:cxn ang="0">
                                <a:pos x="T2" y="T3"/>
                              </a:cxn>
                              <a:cxn ang="0">
                                <a:pos x="T4" y="T5"/>
                              </a:cxn>
                              <a:cxn ang="0">
                                <a:pos x="T6" y="T7"/>
                              </a:cxn>
                            </a:cxnLst>
                            <a:rect l="0" t="0" r="r" b="b"/>
                            <a:pathLst>
                              <a:path w="144" h="688">
                                <a:moveTo>
                                  <a:pt x="144" y="688"/>
                                </a:moveTo>
                                <a:cubicBezTo>
                                  <a:pt x="65" y="688"/>
                                  <a:pt x="0" y="683"/>
                                  <a:pt x="0" y="676"/>
                                </a:cubicBezTo>
                                <a:lnTo>
                                  <a:pt x="0" y="12"/>
                                </a:lnTo>
                                <a:cubicBezTo>
                                  <a:pt x="0" y="6"/>
                                  <a:pt x="65" y="0"/>
                                  <a:pt x="144" y="0"/>
                                </a:cubicBezTo>
                              </a:path>
                            </a:pathLst>
                          </a:custGeom>
                          <a:noFill/>
                          <a:ln w="825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4382770" y="23495"/>
                            <a:ext cx="55880" cy="340995"/>
                          </a:xfrm>
                          <a:custGeom>
                            <a:avLst/>
                            <a:gdLst>
                              <a:gd name="T0" fmla="*/ 0 w 112"/>
                              <a:gd name="T1" fmla="*/ 688 h 688"/>
                              <a:gd name="T2" fmla="*/ 112 w 112"/>
                              <a:gd name="T3" fmla="*/ 679 h 688"/>
                              <a:gd name="T4" fmla="*/ 112 w 112"/>
                              <a:gd name="T5" fmla="*/ 10 h 688"/>
                              <a:gd name="T6" fmla="*/ 0 w 112"/>
                              <a:gd name="T7" fmla="*/ 0 h 688"/>
                            </a:gdLst>
                            <a:ahLst/>
                            <a:cxnLst>
                              <a:cxn ang="0">
                                <a:pos x="T0" y="T1"/>
                              </a:cxn>
                              <a:cxn ang="0">
                                <a:pos x="T2" y="T3"/>
                              </a:cxn>
                              <a:cxn ang="0">
                                <a:pos x="T4" y="T5"/>
                              </a:cxn>
                              <a:cxn ang="0">
                                <a:pos x="T6" y="T7"/>
                              </a:cxn>
                            </a:cxnLst>
                            <a:rect l="0" t="0" r="r" b="b"/>
                            <a:pathLst>
                              <a:path w="112" h="688">
                                <a:moveTo>
                                  <a:pt x="0" y="688"/>
                                </a:moveTo>
                                <a:cubicBezTo>
                                  <a:pt x="62" y="688"/>
                                  <a:pt x="112" y="684"/>
                                  <a:pt x="112" y="679"/>
                                </a:cubicBezTo>
                                <a:lnTo>
                                  <a:pt x="112" y="10"/>
                                </a:lnTo>
                                <a:cubicBezTo>
                                  <a:pt x="112" y="5"/>
                                  <a:pt x="62" y="0"/>
                                  <a:pt x="0" y="0"/>
                                </a:cubicBezTo>
                              </a:path>
                            </a:pathLst>
                          </a:custGeom>
                          <a:noFill/>
                          <a:ln w="825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キャンバス 16" o:spid="_x0000_s1026" editas="canvas" style="width:425.3pt;height:34.35pt;mso-position-horizontal-relative:char;mso-position-vertical-relative:line" coordsize="54013,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13;height:4362;visibility:visible;mso-wrap-style:square">
                  <v:fill o:detectmouseclick="t"/>
                  <v:path o:connecttype="none"/>
                </v:shape>
                <v:rect id="Rectangle 5" o:spid="_x0000_s1028" style="position:absolute;left:7715;top:476;width:9150;height:2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2530E" w:rsidRDefault="00D2530E">
                        <w:r>
                          <w:rPr>
                            <w:rFonts w:ascii="ＭＳ 明朝" w:eastAsia="ＭＳ 明朝" w:cs="ＭＳ 明朝" w:hint="eastAsia"/>
                            <w:color w:val="000000"/>
                            <w:kern w:val="0"/>
                            <w:sz w:val="18"/>
                            <w:szCs w:val="18"/>
                          </w:rPr>
                          <w:t>対象項目に対する</w:t>
                        </w:r>
                      </w:p>
                    </w:txbxContent>
                  </v:textbox>
                </v:rect>
                <v:rect id="Rectangle 6" o:spid="_x0000_s1029" style="position:absolute;left:7715;top:2298;width:9150;height:2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2530E" w:rsidRDefault="00D2530E">
                        <w:r>
                          <w:rPr>
                            <w:rFonts w:ascii="ＭＳ 明朝" w:eastAsia="ＭＳ 明朝" w:cs="ＭＳ 明朝" w:hint="eastAsia"/>
                            <w:color w:val="000000"/>
                            <w:kern w:val="0"/>
                            <w:sz w:val="18"/>
                            <w:szCs w:val="18"/>
                          </w:rPr>
                          <w:t>採点</w:t>
                        </w:r>
                        <w:r>
                          <w:rPr>
                            <w:rFonts w:ascii="ＭＳ 明朝" w:eastAsia="ＭＳ 明朝" w:cs="ＭＳ 明朝" w:hint="eastAsia"/>
                            <w:color w:val="000000"/>
                            <w:kern w:val="0"/>
                            <w:sz w:val="18"/>
                            <w:szCs w:val="18"/>
                          </w:rPr>
                          <w:t>結果の合計値</w:t>
                        </w:r>
                      </w:p>
                    </w:txbxContent>
                  </v:textbox>
                </v:rect>
                <v:rect id="Rectangle 7" o:spid="_x0000_s1030" style="position:absolute;left:45739;top:1346;width:1149;height:20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2530E" w:rsidRDefault="00D2530E">
                        <w:r>
                          <w:rPr>
                            <w:rFonts w:ascii="ＭＳ 明朝" w:eastAsia="ＭＳ 明朝" w:cs="ＭＳ 明朝" w:hint="eastAsia"/>
                            <w:color w:val="000000"/>
                            <w:kern w:val="0"/>
                            <w:sz w:val="18"/>
                            <w:szCs w:val="18"/>
                          </w:rPr>
                          <w:t>＋</w:t>
                        </w:r>
                      </w:p>
                    </w:txbxContent>
                  </v:textbox>
                </v:rect>
                <v:rect id="Rectangle 8" o:spid="_x0000_s1031" style="position:absolute;left:48920;top:635;width:3435;height:20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2530E" w:rsidRDefault="00D2530E">
                        <w:r>
                          <w:rPr>
                            <w:rFonts w:ascii="ＭＳ 明朝" w:eastAsia="ＭＳ 明朝" w:cs="ＭＳ 明朝" w:hint="eastAsia"/>
                            <w:color w:val="000000"/>
                            <w:kern w:val="0"/>
                            <w:sz w:val="18"/>
                            <w:szCs w:val="18"/>
                          </w:rPr>
                          <w:t>６５点</w:t>
                        </w:r>
                      </w:p>
                    </w:txbxContent>
                  </v:textbox>
                </v:rect>
                <v:rect id="Rectangle 9" o:spid="_x0000_s1032" style="position:absolute;left:47809;top:1981;width:5721;height:20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2530E" w:rsidRDefault="00D2530E">
                        <w:r>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標準点）</w:t>
                        </w:r>
                      </w:p>
                    </w:txbxContent>
                  </v:textbox>
                </v:rect>
                <v:rect id="Rectangle 10" o:spid="_x0000_s1033" style="position:absolute;left:400;top:1346;width:3435;height:20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2530E" w:rsidRDefault="00D2530E">
                        <w:r>
                          <w:rPr>
                            <w:rFonts w:ascii="ＭＳ 明朝" w:eastAsia="ＭＳ 明朝" w:cs="ＭＳ 明朝" w:hint="eastAsia"/>
                            <w:color w:val="000000"/>
                            <w:kern w:val="0"/>
                            <w:sz w:val="18"/>
                            <w:szCs w:val="18"/>
                          </w:rPr>
                          <w:t>評定点</w:t>
                        </w:r>
                      </w:p>
                    </w:txbxContent>
                  </v:textbox>
                </v:rect>
                <v:rect id="Rectangle 11" o:spid="_x0000_s1034" style="position:absolute;left:4457;top:1346;width:1150;height:20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2530E" w:rsidRDefault="00D2530E">
                        <w:r>
                          <w:rPr>
                            <w:rFonts w:ascii="ＭＳ 明朝" w:eastAsia="ＭＳ 明朝" w:cs="ＭＳ 明朝" w:hint="eastAsia"/>
                            <w:color w:val="000000"/>
                            <w:kern w:val="0"/>
                            <w:sz w:val="18"/>
                            <w:szCs w:val="18"/>
                          </w:rPr>
                          <w:t>＝</w:t>
                        </w:r>
                      </w:p>
                    </w:txbxContent>
                  </v:textbox>
                </v:rect>
                <v:rect id="Rectangle 12" o:spid="_x0000_s1035" style="position:absolute;left:17418;top:1346;width:1149;height:20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2530E" w:rsidRDefault="00D2530E">
                        <w:r>
                          <w:rPr>
                            <w:rFonts w:ascii="ＭＳ 明朝" w:eastAsia="ＭＳ 明朝" w:cs="ＭＳ 明朝" w:hint="eastAsia"/>
                            <w:color w:val="000000"/>
                            <w:kern w:val="0"/>
                            <w:sz w:val="18"/>
                            <w:szCs w:val="18"/>
                          </w:rPr>
                          <w:t>×</w:t>
                        </w:r>
                      </w:p>
                    </w:txbxContent>
                  </v:textbox>
                </v:rect>
                <v:rect id="Rectangle 13" o:spid="_x0000_s1036" style="position:absolute;left:20205;top:2216;width:22867;height:20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2530E" w:rsidRDefault="00D2530E">
                        <w:r>
                          <w:rPr>
                            <w:rFonts w:ascii="ＭＳ 明朝" w:eastAsia="ＭＳ 明朝" w:cs="ＭＳ 明朝" w:hint="eastAsia"/>
                            <w:color w:val="000000"/>
                            <w:kern w:val="0"/>
                            <w:sz w:val="18"/>
                            <w:szCs w:val="18"/>
                          </w:rPr>
                          <w:t>対象項目に対する</w:t>
                        </w:r>
                        <w:r>
                          <w:rPr>
                            <w:rFonts w:ascii="ＭＳ 明朝" w:eastAsia="ＭＳ 明朝" w:cs="ＭＳ 明朝" w:hint="eastAsia"/>
                            <w:color w:val="000000"/>
                            <w:kern w:val="0"/>
                            <w:sz w:val="18"/>
                            <w:szCs w:val="18"/>
                          </w:rPr>
                          <w:t>採点</w:t>
                        </w:r>
                        <w:r>
                          <w:rPr>
                            <w:rFonts w:ascii="ＭＳ 明朝" w:eastAsia="ＭＳ 明朝" w:cs="ＭＳ 明朝" w:hint="eastAsia"/>
                            <w:color w:val="000000"/>
                            <w:kern w:val="0"/>
                            <w:sz w:val="18"/>
                            <w:szCs w:val="18"/>
                          </w:rPr>
                          <w:t>結果の合計値（満点）</w:t>
                        </w:r>
                      </w:p>
                    </w:txbxContent>
                  </v:textbox>
                </v:rect>
                <v:rect id="Rectangle 14" o:spid="_x0000_s1037" style="position:absolute;left:29673;top:393;width:3435;height:2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2530E" w:rsidRDefault="00D2530E">
                        <w:r>
                          <w:rPr>
                            <w:rFonts w:ascii="ＭＳ 明朝" w:eastAsia="ＭＳ 明朝" w:cs="ＭＳ 明朝" w:hint="eastAsia"/>
                            <w:color w:val="000000"/>
                            <w:kern w:val="0"/>
                            <w:sz w:val="18"/>
                            <w:szCs w:val="18"/>
                          </w:rPr>
                          <w:t>３５点</w:t>
                        </w:r>
                      </w:p>
                    </w:txbxContent>
                  </v:textbox>
                </v:rect>
                <v:line id="Line 15" o:spid="_x0000_s1038" style="position:absolute;visibility:visible;mso-wrap-style:square" from="18853,1822" to="43827,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rect id="Rectangle 16" o:spid="_x0000_s1039" style="position:absolute;left:18853;top:1822;width:2497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Freeform 17" o:spid="_x0000_s1040" style="position:absolute;left:6362;top:158;width:718;height:3404;visibility:visible;mso-wrap-style:square;v-text-anchor:top" coordsize="14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sY1r0A&#10;AADbAAAADwAAAGRycy9kb3ducmV2LnhtbERPSwrCMBDdC94hjOBOU0VKqUYpgiCCgp8DDM3YFptJ&#10;aaJWT28Ewd083ncWq87U4kGtqywrmIwjEMS51RUXCi7nzSgB4TyyxtoyKXiRg9Wy31tgqu2Tj/Q4&#10;+UKEEHYpKii9b1IpXV6SQTe2DXHgrrY16ANsC6lbfIZwU8tpFMXSYMWhocSG1iXlt9PdKCji+lCZ&#10;/Ts5dDLJZnG0y6bbnVLDQZfNQXjq/F/8c291mD+D7y/h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sY1r0AAADbAAAADwAAAAAAAAAAAAAAAACYAgAAZHJzL2Rvd25yZXYu&#10;eG1sUEsFBgAAAAAEAAQA9QAAAIIDAAAAAA==&#10;" path="m144,688c65,688,,683,,676l,12c,6,65,,144,e" filled="f" strokeweight=".65pt">
                  <v:path arrowok="t" o:connecttype="custom" o:connectlocs="71755,340360;0,334423;0,5937;71755,0" o:connectangles="0,0,0,0"/>
                </v:shape>
                <v:shape id="Freeform 18" o:spid="_x0000_s1041" style="position:absolute;left:43827;top:234;width:559;height:3410;visibility:visible;mso-wrap-style:square;v-text-anchor:top" coordsize="11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pMMMA&#10;AADbAAAADwAAAGRycy9kb3ducmV2LnhtbERPTUsDMRC9C/0PYQRvNltRqdumpRUERYTaWtrjsBk3&#10;SzeTJRm76783guBtHu9z5svBt+pMMTWBDUzGBSjiKtiGawMfu6frKagkyBbbwGTgmxIsF6OLOZY2&#10;9PxO563UKodwKtGAE+lKrVPlyGMah444c58hepQMY61txD6H+1bfFMW99thwbnDY0aOj6rT98gZe&#10;pg8Ttz++rXeH1SD9rcRTtXk15upyWM1ACQ3yL/5zP9s8/w5+f8kH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cpMMMAAADbAAAADwAAAAAAAAAAAAAAAACYAgAAZHJzL2Rv&#10;d25yZXYueG1sUEsFBgAAAAAEAAQA9QAAAIgDAAAAAA==&#10;" path="m,688v62,,112,-4,112,-9l112,10c112,5,62,,,e" filled="f" strokeweight=".65pt">
                  <v:path arrowok="t" o:connecttype="custom" o:connectlocs="0,340995;55880,336534;55880,4956;0,0" o:connectangles="0,0,0,0"/>
                </v:shape>
                <w10:anchorlock/>
              </v:group>
            </w:pict>
          </mc:Fallback>
        </mc:AlternateContent>
      </w:r>
    </w:p>
    <w:p w:rsidR="00357D1D" w:rsidRDefault="00357D1D"/>
    <w:p w:rsidR="00357D1D" w:rsidRDefault="00357D1D"/>
    <w:p w:rsidR="00357D1D" w:rsidRDefault="00357D1D"/>
    <w:p w:rsidR="00D94E1A" w:rsidRDefault="00D94E1A"/>
    <w:p w:rsidR="00D94E1A" w:rsidRDefault="00D94E1A"/>
    <w:p w:rsidR="00D94E1A" w:rsidRDefault="00D94E1A"/>
    <w:p w:rsidR="00D94E1A" w:rsidRDefault="00D94E1A"/>
    <w:p w:rsidR="00D94E1A" w:rsidRDefault="00D94E1A"/>
    <w:p w:rsidR="00D94E1A" w:rsidRDefault="00D94E1A"/>
    <w:p w:rsidR="00D94E1A" w:rsidRDefault="00D94E1A"/>
    <w:p w:rsidR="00D94E1A" w:rsidRDefault="00D94E1A"/>
    <w:p w:rsid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D94E1A" w:rsidRDefault="00D94E1A"/>
    <w:p w:rsidR="00532488" w:rsidRDefault="00532488"/>
    <w:p w:rsidR="00532488" w:rsidRDefault="00532488" w:rsidP="00532488">
      <w:r>
        <w:rPr>
          <w:rFonts w:hint="eastAsia"/>
        </w:rPr>
        <w:t>６　業務遂行中の減点</w:t>
      </w:r>
    </w:p>
    <w:p w:rsidR="00532488" w:rsidRDefault="00532488" w:rsidP="00532488">
      <w:r>
        <w:rPr>
          <w:rFonts w:hint="eastAsia"/>
        </w:rPr>
        <w:t xml:space="preserve">　当該業務遂行中に受注者に起因する事故等が発生し、指名停止等の措置を行った場合には、当該業務の総合評定点に対して、下表（表―３）を参考として１５点まで減点することができる。</w:t>
      </w:r>
    </w:p>
    <w:p w:rsidR="00532488" w:rsidRDefault="00532488" w:rsidP="00532488"/>
    <w:p w:rsidR="00532488" w:rsidRDefault="00532488" w:rsidP="00532488">
      <w:r>
        <w:rPr>
          <w:rFonts w:hint="eastAsia"/>
        </w:rPr>
        <w:t>表―３　受注者に起因する事故等が発生した場合の減点基準</w:t>
      </w:r>
    </w:p>
    <w:tbl>
      <w:tblPr>
        <w:tblStyle w:val="a3"/>
        <w:tblW w:w="0" w:type="auto"/>
        <w:tblInd w:w="108" w:type="dxa"/>
        <w:tblLook w:val="04A0" w:firstRow="1" w:lastRow="0" w:firstColumn="1" w:lastColumn="0" w:noHBand="0" w:noVBand="1"/>
      </w:tblPr>
      <w:tblGrid>
        <w:gridCol w:w="1134"/>
        <w:gridCol w:w="1276"/>
        <w:gridCol w:w="1276"/>
        <w:gridCol w:w="2268"/>
        <w:gridCol w:w="2410"/>
      </w:tblGrid>
      <w:tr w:rsidR="00532488" w:rsidTr="00532488">
        <w:trPr>
          <w:trHeight w:val="664"/>
        </w:trPr>
        <w:tc>
          <w:tcPr>
            <w:tcW w:w="1134" w:type="dxa"/>
            <w:vAlign w:val="center"/>
          </w:tcPr>
          <w:p w:rsidR="00532488" w:rsidRDefault="00532488" w:rsidP="00653668">
            <w:pPr>
              <w:jc w:val="center"/>
            </w:pPr>
            <w:r>
              <w:rPr>
                <w:rFonts w:hint="eastAsia"/>
              </w:rPr>
              <w:t>区　分</w:t>
            </w:r>
          </w:p>
        </w:tc>
        <w:tc>
          <w:tcPr>
            <w:tcW w:w="1276" w:type="dxa"/>
            <w:vAlign w:val="center"/>
          </w:tcPr>
          <w:p w:rsidR="00532488" w:rsidRDefault="00532488" w:rsidP="00653668">
            <w:pPr>
              <w:jc w:val="center"/>
            </w:pPr>
            <w:r>
              <w:rPr>
                <w:rFonts w:hint="eastAsia"/>
              </w:rPr>
              <w:t>口頭注意</w:t>
            </w:r>
          </w:p>
        </w:tc>
        <w:tc>
          <w:tcPr>
            <w:tcW w:w="1276" w:type="dxa"/>
            <w:vAlign w:val="center"/>
          </w:tcPr>
          <w:p w:rsidR="00532488" w:rsidRDefault="00532488" w:rsidP="00653668">
            <w:pPr>
              <w:jc w:val="center"/>
            </w:pPr>
            <w:r>
              <w:rPr>
                <w:rFonts w:hint="eastAsia"/>
              </w:rPr>
              <w:t>文書注意</w:t>
            </w:r>
          </w:p>
        </w:tc>
        <w:tc>
          <w:tcPr>
            <w:tcW w:w="2268" w:type="dxa"/>
            <w:vAlign w:val="center"/>
          </w:tcPr>
          <w:p w:rsidR="00532488" w:rsidRDefault="00532488" w:rsidP="00653668">
            <w:pPr>
              <w:jc w:val="center"/>
            </w:pPr>
            <w:r>
              <w:rPr>
                <w:rFonts w:hint="eastAsia"/>
              </w:rPr>
              <w:t>指名停止１月未満</w:t>
            </w:r>
          </w:p>
        </w:tc>
        <w:tc>
          <w:tcPr>
            <w:tcW w:w="2410" w:type="dxa"/>
            <w:vAlign w:val="center"/>
          </w:tcPr>
          <w:p w:rsidR="00532488" w:rsidRDefault="00532488" w:rsidP="00653668">
            <w:pPr>
              <w:jc w:val="center"/>
            </w:pPr>
            <w:r>
              <w:rPr>
                <w:rFonts w:hint="eastAsia"/>
              </w:rPr>
              <w:t>指名停止１月超</w:t>
            </w:r>
          </w:p>
        </w:tc>
      </w:tr>
      <w:tr w:rsidR="00532488" w:rsidTr="00532488">
        <w:trPr>
          <w:trHeight w:val="725"/>
        </w:trPr>
        <w:tc>
          <w:tcPr>
            <w:tcW w:w="1134" w:type="dxa"/>
            <w:vAlign w:val="center"/>
          </w:tcPr>
          <w:p w:rsidR="00532488" w:rsidRDefault="00532488" w:rsidP="00653668">
            <w:pPr>
              <w:jc w:val="center"/>
            </w:pPr>
            <w:r>
              <w:rPr>
                <w:rFonts w:hint="eastAsia"/>
              </w:rPr>
              <w:t>考査点</w:t>
            </w:r>
          </w:p>
        </w:tc>
        <w:tc>
          <w:tcPr>
            <w:tcW w:w="1276" w:type="dxa"/>
            <w:vAlign w:val="center"/>
          </w:tcPr>
          <w:p w:rsidR="00532488" w:rsidRDefault="00532488" w:rsidP="00653668">
            <w:pPr>
              <w:jc w:val="center"/>
            </w:pPr>
            <w:r>
              <w:rPr>
                <w:rFonts w:hint="eastAsia"/>
              </w:rPr>
              <w:t>－３点</w:t>
            </w:r>
          </w:p>
        </w:tc>
        <w:tc>
          <w:tcPr>
            <w:tcW w:w="1276" w:type="dxa"/>
            <w:vAlign w:val="center"/>
          </w:tcPr>
          <w:p w:rsidR="00532488" w:rsidRDefault="00532488" w:rsidP="00653668">
            <w:pPr>
              <w:jc w:val="center"/>
            </w:pPr>
            <w:r>
              <w:rPr>
                <w:rFonts w:hint="eastAsia"/>
              </w:rPr>
              <w:t>―５点</w:t>
            </w:r>
          </w:p>
        </w:tc>
        <w:tc>
          <w:tcPr>
            <w:tcW w:w="2268" w:type="dxa"/>
            <w:vAlign w:val="center"/>
          </w:tcPr>
          <w:p w:rsidR="00532488" w:rsidRDefault="00532488" w:rsidP="00653668">
            <w:pPr>
              <w:jc w:val="center"/>
            </w:pPr>
            <w:r>
              <w:rPr>
                <w:rFonts w:hint="eastAsia"/>
              </w:rPr>
              <w:t>―１０点</w:t>
            </w:r>
          </w:p>
        </w:tc>
        <w:tc>
          <w:tcPr>
            <w:tcW w:w="2410" w:type="dxa"/>
            <w:vAlign w:val="center"/>
          </w:tcPr>
          <w:p w:rsidR="00532488" w:rsidRDefault="00532488" w:rsidP="00653668">
            <w:pPr>
              <w:jc w:val="center"/>
            </w:pPr>
            <w:r>
              <w:rPr>
                <w:rFonts w:hint="eastAsia"/>
              </w:rPr>
              <w:t>―１５点</w:t>
            </w:r>
          </w:p>
        </w:tc>
      </w:tr>
    </w:tbl>
    <w:p w:rsidR="00532488" w:rsidRDefault="00532488" w:rsidP="00532488">
      <w:pPr>
        <w:ind w:left="420" w:hangingChars="200" w:hanging="420"/>
      </w:pPr>
    </w:p>
    <w:p w:rsidR="00532488" w:rsidRDefault="00532488" w:rsidP="00532488">
      <w:pPr>
        <w:ind w:left="420" w:hangingChars="200" w:hanging="420"/>
      </w:pPr>
    </w:p>
    <w:p w:rsidR="00532488" w:rsidRDefault="00532488" w:rsidP="00532488">
      <w:pPr>
        <w:ind w:left="420" w:hangingChars="200" w:hanging="420"/>
      </w:pPr>
      <w:r>
        <w:rPr>
          <w:rFonts w:hint="eastAsia"/>
        </w:rPr>
        <w:t>７　業務完了後の減点</w:t>
      </w:r>
    </w:p>
    <w:p w:rsidR="00532488" w:rsidRDefault="00532488" w:rsidP="00532488">
      <w:r>
        <w:rPr>
          <w:rFonts w:hint="eastAsia"/>
        </w:rPr>
        <w:t xml:space="preserve">　成果品に、受注者の責任に起因する重大な誤りや欠陥が存在し、下関市業務委託契約約款第３８条又は第３９条に規定するかし及び履行遅滞に該当する場合には、当該業務の総合評定点に対して、下表（表－４）を参考として２０点まで減点することができる。ただし、ここでいうかしとは、軽微なミスの修正ではない大幅な修補をいう。また、下関市設計業務委託等成績評定基準第７条に規定する評定の結果の通知後に当該事象が発生した場合は、下関市設計業務委託等成績評定基準第９条に規定する評定の修正を行うものとする。</w:t>
      </w:r>
    </w:p>
    <w:p w:rsidR="00532488" w:rsidRPr="00A57497" w:rsidRDefault="00532488" w:rsidP="00532488">
      <w:pPr>
        <w:ind w:left="420" w:hangingChars="200" w:hanging="420"/>
      </w:pPr>
    </w:p>
    <w:p w:rsidR="00532488" w:rsidRDefault="00532488" w:rsidP="00532488">
      <w:pPr>
        <w:ind w:left="420" w:hangingChars="200" w:hanging="420"/>
      </w:pPr>
      <w:r>
        <w:rPr>
          <w:rFonts w:hint="eastAsia"/>
        </w:rPr>
        <w:t>表－４　瑕疵修補又は損害賠償が実施された場合の減点基準</w:t>
      </w:r>
    </w:p>
    <w:tbl>
      <w:tblPr>
        <w:tblStyle w:val="a3"/>
        <w:tblW w:w="0" w:type="auto"/>
        <w:tblInd w:w="108" w:type="dxa"/>
        <w:tblLook w:val="04A0" w:firstRow="1" w:lastRow="0" w:firstColumn="1" w:lastColumn="0" w:noHBand="0" w:noVBand="1"/>
      </w:tblPr>
      <w:tblGrid>
        <w:gridCol w:w="1560"/>
        <w:gridCol w:w="3260"/>
        <w:gridCol w:w="3792"/>
      </w:tblGrid>
      <w:tr w:rsidR="00532488" w:rsidTr="00532488">
        <w:trPr>
          <w:trHeight w:val="838"/>
        </w:trPr>
        <w:tc>
          <w:tcPr>
            <w:tcW w:w="1560" w:type="dxa"/>
            <w:vAlign w:val="center"/>
          </w:tcPr>
          <w:p w:rsidR="00532488" w:rsidRDefault="00532488" w:rsidP="00653668">
            <w:pPr>
              <w:jc w:val="center"/>
            </w:pPr>
            <w:r>
              <w:rPr>
                <w:rFonts w:hint="eastAsia"/>
              </w:rPr>
              <w:t>区分</w:t>
            </w:r>
          </w:p>
        </w:tc>
        <w:tc>
          <w:tcPr>
            <w:tcW w:w="3260" w:type="dxa"/>
            <w:vAlign w:val="center"/>
          </w:tcPr>
          <w:p w:rsidR="00532488" w:rsidRDefault="00532488" w:rsidP="00653668">
            <w:pPr>
              <w:jc w:val="center"/>
            </w:pPr>
            <w:r>
              <w:rPr>
                <w:rFonts w:hint="eastAsia"/>
              </w:rPr>
              <w:t>かし修補又は損害賠償の実施</w:t>
            </w:r>
          </w:p>
        </w:tc>
        <w:tc>
          <w:tcPr>
            <w:tcW w:w="3792" w:type="dxa"/>
            <w:vAlign w:val="center"/>
          </w:tcPr>
          <w:p w:rsidR="00532488" w:rsidRDefault="00532488" w:rsidP="00653668">
            <w:r>
              <w:rPr>
                <w:rFonts w:hint="eastAsia"/>
              </w:rPr>
              <w:t>故意又は重大な過失によりかし修補又は損害賠償の実施</w:t>
            </w:r>
          </w:p>
        </w:tc>
      </w:tr>
      <w:tr w:rsidR="00532488" w:rsidTr="00532488">
        <w:trPr>
          <w:trHeight w:val="522"/>
        </w:trPr>
        <w:tc>
          <w:tcPr>
            <w:tcW w:w="1560" w:type="dxa"/>
            <w:vAlign w:val="center"/>
          </w:tcPr>
          <w:p w:rsidR="00532488" w:rsidRDefault="00532488" w:rsidP="00653668">
            <w:pPr>
              <w:jc w:val="center"/>
            </w:pPr>
            <w:r>
              <w:rPr>
                <w:rFonts w:hint="eastAsia"/>
              </w:rPr>
              <w:t>考査点</w:t>
            </w:r>
          </w:p>
        </w:tc>
        <w:tc>
          <w:tcPr>
            <w:tcW w:w="3260" w:type="dxa"/>
            <w:vAlign w:val="center"/>
          </w:tcPr>
          <w:p w:rsidR="00532488" w:rsidRDefault="00532488" w:rsidP="00653668">
            <w:pPr>
              <w:jc w:val="center"/>
            </w:pPr>
            <w:r>
              <w:rPr>
                <w:rFonts w:hint="eastAsia"/>
              </w:rPr>
              <w:t>－１０点</w:t>
            </w:r>
          </w:p>
        </w:tc>
        <w:tc>
          <w:tcPr>
            <w:tcW w:w="3792" w:type="dxa"/>
            <w:vAlign w:val="center"/>
          </w:tcPr>
          <w:p w:rsidR="00532488" w:rsidRDefault="00532488" w:rsidP="00653668">
            <w:pPr>
              <w:jc w:val="center"/>
            </w:pPr>
            <w:r>
              <w:rPr>
                <w:rFonts w:hint="eastAsia"/>
              </w:rPr>
              <w:t>－２０点</w:t>
            </w:r>
          </w:p>
        </w:tc>
      </w:tr>
    </w:tbl>
    <w:p w:rsidR="00532488" w:rsidRDefault="00532488" w:rsidP="00532488">
      <w:pPr>
        <w:ind w:left="420" w:hangingChars="200" w:hanging="420"/>
      </w:pPr>
    </w:p>
    <w:p w:rsidR="00532488" w:rsidRDefault="00532488" w:rsidP="00532488">
      <w:pPr>
        <w:ind w:leftChars="100" w:left="420" w:hangingChars="100" w:hanging="210"/>
      </w:pPr>
    </w:p>
    <w:p w:rsidR="00532488" w:rsidRDefault="00532488" w:rsidP="00532488">
      <w:r>
        <w:rPr>
          <w:rFonts w:hint="eastAsia"/>
        </w:rPr>
        <w:t>８　評定の修正</w:t>
      </w:r>
    </w:p>
    <w:p w:rsidR="00532488" w:rsidRDefault="00532488" w:rsidP="00532488">
      <w:r>
        <w:rPr>
          <w:rFonts w:hint="eastAsia"/>
        </w:rPr>
        <w:t xml:space="preserve">　下関市設計業務委託等成績評定基準の第９条に規定する評定を修正する必要があると認める場合とは、次のとおりとする。</w:t>
      </w:r>
    </w:p>
    <w:p w:rsidR="00532488" w:rsidRDefault="00532488" w:rsidP="00532488">
      <w:r>
        <w:rPr>
          <w:rFonts w:hint="eastAsia"/>
        </w:rPr>
        <w:t xml:space="preserve">　（１）「７」の減点を行った場合</w:t>
      </w:r>
    </w:p>
    <w:p w:rsidR="00532488" w:rsidRPr="00C31705" w:rsidRDefault="00532488" w:rsidP="00532488">
      <w:pPr>
        <w:ind w:left="630" w:hangingChars="300" w:hanging="630"/>
      </w:pPr>
      <w:r>
        <w:rPr>
          <w:rFonts w:hint="eastAsia"/>
        </w:rPr>
        <w:t xml:space="preserve">　（２）工事施工中又は工事完成後に生じた事由などにより、評定の修正を行う必要があると判断した場合</w:t>
      </w:r>
    </w:p>
    <w:p w:rsidR="00532488" w:rsidRPr="00A934ED" w:rsidRDefault="00532488" w:rsidP="00532488"/>
    <w:p w:rsidR="00532488" w:rsidRDefault="00532488" w:rsidP="00532488"/>
    <w:p w:rsidR="00532488" w:rsidRP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532488" w:rsidRDefault="00532488"/>
    <w:p w:rsidR="00357D1D" w:rsidRDefault="00357D1D"/>
    <w:p w:rsidR="00357D1D" w:rsidRDefault="00532488">
      <w:r>
        <w:rPr>
          <w:rFonts w:hint="eastAsia"/>
        </w:rPr>
        <w:t xml:space="preserve">別紙４　</w:t>
      </w:r>
      <w:r w:rsidR="00357D1D">
        <w:rPr>
          <w:rFonts w:hint="eastAsia"/>
        </w:rPr>
        <w:t>表―２　発注方法による配点比率</w:t>
      </w:r>
    </w:p>
    <w:tbl>
      <w:tblPr>
        <w:tblStyle w:val="a3"/>
        <w:tblW w:w="8897" w:type="dxa"/>
        <w:tblLook w:val="04A0" w:firstRow="1" w:lastRow="0" w:firstColumn="1" w:lastColumn="0" w:noHBand="0" w:noVBand="1"/>
      </w:tblPr>
      <w:tblGrid>
        <w:gridCol w:w="860"/>
        <w:gridCol w:w="2337"/>
        <w:gridCol w:w="709"/>
        <w:gridCol w:w="690"/>
        <w:gridCol w:w="18"/>
        <w:gridCol w:w="709"/>
        <w:gridCol w:w="8"/>
        <w:gridCol w:w="705"/>
        <w:gridCol w:w="690"/>
        <w:gridCol w:w="19"/>
        <w:gridCol w:w="686"/>
        <w:gridCol w:w="22"/>
        <w:gridCol w:w="709"/>
        <w:gridCol w:w="19"/>
        <w:gridCol w:w="716"/>
      </w:tblGrid>
      <w:tr w:rsidR="00357D1D" w:rsidTr="00D94E1A">
        <w:tc>
          <w:tcPr>
            <w:tcW w:w="3197" w:type="dxa"/>
            <w:gridSpan w:val="2"/>
            <w:vMerge w:val="restart"/>
          </w:tcPr>
          <w:p w:rsidR="00357D1D" w:rsidRPr="00357D1D" w:rsidRDefault="00357D1D" w:rsidP="00EA45A9">
            <w:pPr>
              <w:jc w:val="center"/>
              <w:rPr>
                <w:sz w:val="16"/>
                <w:szCs w:val="16"/>
              </w:rPr>
            </w:pPr>
            <w:r>
              <w:rPr>
                <w:rFonts w:hint="eastAsia"/>
                <w:sz w:val="16"/>
                <w:szCs w:val="16"/>
              </w:rPr>
              <w:t>業務内容</w:t>
            </w:r>
          </w:p>
        </w:tc>
        <w:tc>
          <w:tcPr>
            <w:tcW w:w="709" w:type="dxa"/>
            <w:vMerge w:val="restart"/>
          </w:tcPr>
          <w:p w:rsidR="00357D1D" w:rsidRPr="00357D1D" w:rsidRDefault="00357D1D" w:rsidP="00EA45A9">
            <w:pPr>
              <w:jc w:val="center"/>
              <w:rPr>
                <w:sz w:val="16"/>
                <w:szCs w:val="16"/>
              </w:rPr>
            </w:pPr>
            <w:r>
              <w:rPr>
                <w:rFonts w:hint="eastAsia"/>
                <w:sz w:val="16"/>
                <w:szCs w:val="16"/>
              </w:rPr>
              <w:t>総括監督</w:t>
            </w:r>
            <w:r w:rsidR="00A14428">
              <w:rPr>
                <w:rFonts w:hint="eastAsia"/>
                <w:sz w:val="16"/>
                <w:szCs w:val="16"/>
              </w:rPr>
              <w:t>職</w:t>
            </w:r>
            <w:r>
              <w:rPr>
                <w:rFonts w:hint="eastAsia"/>
                <w:sz w:val="16"/>
                <w:szCs w:val="16"/>
              </w:rPr>
              <w:t>員</w:t>
            </w:r>
          </w:p>
        </w:tc>
        <w:tc>
          <w:tcPr>
            <w:tcW w:w="4991" w:type="dxa"/>
            <w:gridSpan w:val="12"/>
          </w:tcPr>
          <w:p w:rsidR="00357D1D" w:rsidRPr="00357D1D" w:rsidRDefault="00357D1D" w:rsidP="00EA45A9">
            <w:pPr>
              <w:jc w:val="center"/>
              <w:rPr>
                <w:sz w:val="16"/>
                <w:szCs w:val="16"/>
              </w:rPr>
            </w:pPr>
            <w:r>
              <w:rPr>
                <w:rFonts w:hint="eastAsia"/>
                <w:sz w:val="16"/>
                <w:szCs w:val="16"/>
              </w:rPr>
              <w:t>総括監督</w:t>
            </w:r>
            <w:r w:rsidR="007B345C">
              <w:rPr>
                <w:rFonts w:hint="eastAsia"/>
                <w:sz w:val="16"/>
                <w:szCs w:val="16"/>
              </w:rPr>
              <w:t>職</w:t>
            </w:r>
            <w:r>
              <w:rPr>
                <w:rFonts w:hint="eastAsia"/>
                <w:sz w:val="16"/>
                <w:szCs w:val="16"/>
              </w:rPr>
              <w:t>員以外の監督職員</w:t>
            </w:r>
            <w:r w:rsidR="007B345C">
              <w:rPr>
                <w:rFonts w:hint="eastAsia"/>
                <w:sz w:val="16"/>
                <w:szCs w:val="16"/>
              </w:rPr>
              <w:t>（完了検査職員）</w:t>
            </w:r>
          </w:p>
        </w:tc>
      </w:tr>
      <w:tr w:rsidR="00831E45" w:rsidTr="00D94E1A">
        <w:tc>
          <w:tcPr>
            <w:tcW w:w="3197" w:type="dxa"/>
            <w:gridSpan w:val="2"/>
            <w:vMerge/>
          </w:tcPr>
          <w:p w:rsidR="00357D1D" w:rsidRPr="00357D1D" w:rsidRDefault="00357D1D">
            <w:pPr>
              <w:rPr>
                <w:sz w:val="16"/>
                <w:szCs w:val="16"/>
              </w:rPr>
            </w:pPr>
          </w:p>
        </w:tc>
        <w:tc>
          <w:tcPr>
            <w:tcW w:w="709" w:type="dxa"/>
            <w:vMerge/>
          </w:tcPr>
          <w:p w:rsidR="00357D1D" w:rsidRPr="00357D1D" w:rsidRDefault="00357D1D" w:rsidP="00EA45A9">
            <w:pPr>
              <w:jc w:val="center"/>
              <w:rPr>
                <w:sz w:val="16"/>
                <w:szCs w:val="16"/>
              </w:rPr>
            </w:pPr>
          </w:p>
        </w:tc>
        <w:tc>
          <w:tcPr>
            <w:tcW w:w="2130" w:type="dxa"/>
            <w:gridSpan w:val="5"/>
          </w:tcPr>
          <w:p w:rsidR="00357D1D" w:rsidRPr="00357D1D" w:rsidRDefault="00357D1D" w:rsidP="00EA45A9">
            <w:pPr>
              <w:jc w:val="center"/>
              <w:rPr>
                <w:sz w:val="16"/>
                <w:szCs w:val="16"/>
              </w:rPr>
            </w:pPr>
            <w:r>
              <w:rPr>
                <w:rFonts w:hint="eastAsia"/>
                <w:sz w:val="16"/>
                <w:szCs w:val="16"/>
              </w:rPr>
              <w:t>建築</w:t>
            </w:r>
          </w:p>
        </w:tc>
        <w:tc>
          <w:tcPr>
            <w:tcW w:w="1417" w:type="dxa"/>
            <w:gridSpan w:val="4"/>
          </w:tcPr>
          <w:p w:rsidR="00357D1D" w:rsidRPr="00357D1D" w:rsidRDefault="00357D1D" w:rsidP="00EA45A9">
            <w:pPr>
              <w:jc w:val="center"/>
              <w:rPr>
                <w:sz w:val="16"/>
                <w:szCs w:val="16"/>
              </w:rPr>
            </w:pPr>
            <w:r>
              <w:rPr>
                <w:rFonts w:hint="eastAsia"/>
                <w:sz w:val="16"/>
                <w:szCs w:val="16"/>
              </w:rPr>
              <w:t>電気設備</w:t>
            </w:r>
          </w:p>
        </w:tc>
        <w:tc>
          <w:tcPr>
            <w:tcW w:w="1444" w:type="dxa"/>
            <w:gridSpan w:val="3"/>
          </w:tcPr>
          <w:p w:rsidR="00357D1D" w:rsidRPr="00357D1D" w:rsidRDefault="00357D1D" w:rsidP="00EA45A9">
            <w:pPr>
              <w:jc w:val="center"/>
              <w:rPr>
                <w:sz w:val="16"/>
                <w:szCs w:val="16"/>
              </w:rPr>
            </w:pPr>
            <w:r>
              <w:rPr>
                <w:rFonts w:hint="eastAsia"/>
                <w:sz w:val="16"/>
                <w:szCs w:val="16"/>
              </w:rPr>
              <w:t>機械設備</w:t>
            </w:r>
          </w:p>
        </w:tc>
      </w:tr>
      <w:tr w:rsidR="00357D1D" w:rsidTr="00EA45A9">
        <w:trPr>
          <w:trHeight w:val="588"/>
        </w:trPr>
        <w:tc>
          <w:tcPr>
            <w:tcW w:w="3197" w:type="dxa"/>
            <w:gridSpan w:val="2"/>
            <w:vMerge/>
          </w:tcPr>
          <w:p w:rsidR="00357D1D" w:rsidRPr="00357D1D" w:rsidRDefault="00357D1D">
            <w:pPr>
              <w:rPr>
                <w:sz w:val="16"/>
                <w:szCs w:val="16"/>
              </w:rPr>
            </w:pPr>
          </w:p>
        </w:tc>
        <w:tc>
          <w:tcPr>
            <w:tcW w:w="709" w:type="dxa"/>
            <w:vMerge/>
          </w:tcPr>
          <w:p w:rsidR="00357D1D" w:rsidRPr="00357D1D" w:rsidRDefault="00357D1D" w:rsidP="00EA45A9">
            <w:pPr>
              <w:jc w:val="center"/>
              <w:rPr>
                <w:sz w:val="16"/>
                <w:szCs w:val="16"/>
              </w:rPr>
            </w:pPr>
          </w:p>
        </w:tc>
        <w:tc>
          <w:tcPr>
            <w:tcW w:w="708" w:type="dxa"/>
            <w:gridSpan w:val="2"/>
          </w:tcPr>
          <w:p w:rsidR="00357D1D" w:rsidRPr="00357D1D" w:rsidRDefault="00357D1D" w:rsidP="00EA45A9">
            <w:pPr>
              <w:jc w:val="center"/>
              <w:rPr>
                <w:sz w:val="16"/>
                <w:szCs w:val="16"/>
              </w:rPr>
            </w:pPr>
            <w:r w:rsidRPr="00357D1D">
              <w:rPr>
                <w:rFonts w:hint="eastAsia"/>
                <w:sz w:val="16"/>
                <w:szCs w:val="16"/>
              </w:rPr>
              <w:t>意匠</w:t>
            </w:r>
          </w:p>
        </w:tc>
        <w:tc>
          <w:tcPr>
            <w:tcW w:w="709" w:type="dxa"/>
          </w:tcPr>
          <w:p w:rsidR="00357D1D" w:rsidRPr="00357D1D" w:rsidRDefault="00357D1D" w:rsidP="00EA45A9">
            <w:pPr>
              <w:jc w:val="center"/>
              <w:rPr>
                <w:sz w:val="16"/>
                <w:szCs w:val="16"/>
              </w:rPr>
            </w:pPr>
            <w:r w:rsidRPr="00357D1D">
              <w:rPr>
                <w:rFonts w:hint="eastAsia"/>
                <w:sz w:val="16"/>
                <w:szCs w:val="16"/>
              </w:rPr>
              <w:t>構造</w:t>
            </w:r>
          </w:p>
        </w:tc>
        <w:tc>
          <w:tcPr>
            <w:tcW w:w="713" w:type="dxa"/>
            <w:gridSpan w:val="2"/>
          </w:tcPr>
          <w:p w:rsidR="00357D1D" w:rsidRPr="00357D1D" w:rsidRDefault="00357D1D" w:rsidP="00EA45A9">
            <w:pPr>
              <w:jc w:val="center"/>
              <w:rPr>
                <w:sz w:val="16"/>
                <w:szCs w:val="16"/>
              </w:rPr>
            </w:pPr>
            <w:r w:rsidRPr="00357D1D">
              <w:rPr>
                <w:rFonts w:hint="eastAsia"/>
                <w:sz w:val="16"/>
                <w:szCs w:val="16"/>
              </w:rPr>
              <w:t>積算</w:t>
            </w:r>
          </w:p>
        </w:tc>
        <w:tc>
          <w:tcPr>
            <w:tcW w:w="709" w:type="dxa"/>
            <w:gridSpan w:val="2"/>
          </w:tcPr>
          <w:p w:rsidR="00357D1D" w:rsidRDefault="00357D1D" w:rsidP="00EA45A9">
            <w:pPr>
              <w:jc w:val="center"/>
              <w:rPr>
                <w:sz w:val="16"/>
                <w:szCs w:val="16"/>
              </w:rPr>
            </w:pPr>
            <w:r w:rsidRPr="00357D1D">
              <w:rPr>
                <w:rFonts w:hint="eastAsia"/>
                <w:sz w:val="16"/>
                <w:szCs w:val="16"/>
              </w:rPr>
              <w:t>電気</w:t>
            </w:r>
          </w:p>
          <w:p w:rsidR="00357D1D" w:rsidRPr="00357D1D" w:rsidRDefault="00357D1D" w:rsidP="00EA45A9">
            <w:pPr>
              <w:jc w:val="center"/>
              <w:rPr>
                <w:sz w:val="16"/>
                <w:szCs w:val="16"/>
              </w:rPr>
            </w:pPr>
            <w:r w:rsidRPr="00357D1D">
              <w:rPr>
                <w:rFonts w:hint="eastAsia"/>
                <w:sz w:val="16"/>
                <w:szCs w:val="16"/>
              </w:rPr>
              <w:t>設備</w:t>
            </w:r>
          </w:p>
        </w:tc>
        <w:tc>
          <w:tcPr>
            <w:tcW w:w="708" w:type="dxa"/>
            <w:gridSpan w:val="2"/>
          </w:tcPr>
          <w:p w:rsidR="00357D1D" w:rsidRPr="00357D1D" w:rsidRDefault="00357D1D" w:rsidP="00EA45A9">
            <w:pPr>
              <w:jc w:val="center"/>
              <w:rPr>
                <w:sz w:val="16"/>
                <w:szCs w:val="16"/>
              </w:rPr>
            </w:pPr>
            <w:r w:rsidRPr="00357D1D">
              <w:rPr>
                <w:rFonts w:hint="eastAsia"/>
                <w:sz w:val="16"/>
                <w:szCs w:val="16"/>
              </w:rPr>
              <w:t>積算</w:t>
            </w:r>
          </w:p>
        </w:tc>
        <w:tc>
          <w:tcPr>
            <w:tcW w:w="709" w:type="dxa"/>
          </w:tcPr>
          <w:p w:rsidR="00357D1D" w:rsidRDefault="00357D1D" w:rsidP="00EA45A9">
            <w:pPr>
              <w:jc w:val="center"/>
              <w:rPr>
                <w:sz w:val="16"/>
                <w:szCs w:val="16"/>
              </w:rPr>
            </w:pPr>
            <w:r w:rsidRPr="00357D1D">
              <w:rPr>
                <w:rFonts w:hint="eastAsia"/>
                <w:sz w:val="16"/>
                <w:szCs w:val="16"/>
              </w:rPr>
              <w:t>機械</w:t>
            </w:r>
          </w:p>
          <w:p w:rsidR="00357D1D" w:rsidRPr="00357D1D" w:rsidRDefault="00357D1D" w:rsidP="00EA45A9">
            <w:pPr>
              <w:jc w:val="center"/>
              <w:rPr>
                <w:sz w:val="16"/>
                <w:szCs w:val="16"/>
              </w:rPr>
            </w:pPr>
            <w:r w:rsidRPr="00357D1D">
              <w:rPr>
                <w:rFonts w:hint="eastAsia"/>
                <w:sz w:val="16"/>
                <w:szCs w:val="16"/>
              </w:rPr>
              <w:t>設備</w:t>
            </w:r>
          </w:p>
        </w:tc>
        <w:tc>
          <w:tcPr>
            <w:tcW w:w="735" w:type="dxa"/>
            <w:gridSpan w:val="2"/>
          </w:tcPr>
          <w:p w:rsidR="00357D1D" w:rsidRPr="00357D1D" w:rsidRDefault="00357D1D" w:rsidP="00EA45A9">
            <w:pPr>
              <w:jc w:val="center"/>
              <w:rPr>
                <w:sz w:val="16"/>
                <w:szCs w:val="16"/>
              </w:rPr>
            </w:pPr>
            <w:r w:rsidRPr="00357D1D">
              <w:rPr>
                <w:rFonts w:hint="eastAsia"/>
                <w:sz w:val="16"/>
                <w:szCs w:val="16"/>
              </w:rPr>
              <w:t>積算</w:t>
            </w:r>
          </w:p>
        </w:tc>
      </w:tr>
      <w:tr w:rsidR="00831E45" w:rsidTr="00D94E1A">
        <w:trPr>
          <w:trHeight w:val="287"/>
        </w:trPr>
        <w:tc>
          <w:tcPr>
            <w:tcW w:w="860" w:type="dxa"/>
            <w:vMerge w:val="restart"/>
          </w:tcPr>
          <w:p w:rsidR="00831E45" w:rsidRPr="00357D1D" w:rsidRDefault="00831E45">
            <w:pPr>
              <w:rPr>
                <w:sz w:val="16"/>
                <w:szCs w:val="16"/>
              </w:rPr>
            </w:pPr>
            <w:r>
              <w:rPr>
                <w:rFonts w:hint="eastAsia"/>
                <w:sz w:val="16"/>
                <w:szCs w:val="16"/>
              </w:rPr>
              <w:t>創意工夫の余地の大きい業務（新築）</w:t>
            </w:r>
          </w:p>
        </w:tc>
        <w:tc>
          <w:tcPr>
            <w:tcW w:w="2337" w:type="dxa"/>
            <w:vMerge w:val="restart"/>
          </w:tcPr>
          <w:p w:rsidR="00831E45" w:rsidRDefault="00831E45" w:rsidP="00831E45">
            <w:pPr>
              <w:jc w:val="center"/>
              <w:rPr>
                <w:sz w:val="16"/>
                <w:szCs w:val="16"/>
              </w:rPr>
            </w:pPr>
            <w:r>
              <w:rPr>
                <w:rFonts w:hint="eastAsia"/>
                <w:sz w:val="16"/>
                <w:szCs w:val="16"/>
              </w:rPr>
              <w:t>設計業務（設計・積算込み）</w:t>
            </w:r>
          </w:p>
          <w:p w:rsidR="00831E45" w:rsidRPr="00357D1D" w:rsidRDefault="00831E45" w:rsidP="00831E45">
            <w:pPr>
              <w:jc w:val="center"/>
              <w:rPr>
                <w:sz w:val="16"/>
                <w:szCs w:val="16"/>
              </w:rPr>
            </w:pPr>
            <w:r>
              <w:rPr>
                <w:rFonts w:hint="eastAsia"/>
                <w:sz w:val="16"/>
                <w:szCs w:val="16"/>
              </w:rPr>
              <w:t>〈全分野〉</w:t>
            </w:r>
          </w:p>
        </w:tc>
        <w:tc>
          <w:tcPr>
            <w:tcW w:w="709" w:type="dxa"/>
          </w:tcPr>
          <w:p w:rsidR="00831E45" w:rsidRPr="00357D1D" w:rsidRDefault="00831E45" w:rsidP="00D94E1A">
            <w:pPr>
              <w:jc w:val="center"/>
              <w:rPr>
                <w:sz w:val="16"/>
                <w:szCs w:val="16"/>
              </w:rPr>
            </w:pPr>
            <w:r>
              <w:rPr>
                <w:rFonts w:hint="eastAsia"/>
                <w:sz w:val="16"/>
                <w:szCs w:val="16"/>
              </w:rPr>
              <w:t>0.30</w:t>
            </w:r>
          </w:p>
        </w:tc>
        <w:tc>
          <w:tcPr>
            <w:tcW w:w="4991" w:type="dxa"/>
            <w:gridSpan w:val="12"/>
          </w:tcPr>
          <w:p w:rsidR="00831E45" w:rsidRPr="00357D1D" w:rsidRDefault="00831E45" w:rsidP="00D94E1A">
            <w:pPr>
              <w:jc w:val="center"/>
              <w:rPr>
                <w:sz w:val="16"/>
                <w:szCs w:val="16"/>
              </w:rPr>
            </w:pPr>
            <w:r>
              <w:rPr>
                <w:rFonts w:hint="eastAsia"/>
                <w:sz w:val="16"/>
                <w:szCs w:val="16"/>
              </w:rPr>
              <w:t>0.70</w:t>
            </w:r>
          </w:p>
        </w:tc>
      </w:tr>
      <w:tr w:rsidR="00831E45" w:rsidTr="00D94E1A">
        <w:trPr>
          <w:trHeight w:val="207"/>
        </w:trPr>
        <w:tc>
          <w:tcPr>
            <w:tcW w:w="860" w:type="dxa"/>
            <w:vMerge/>
          </w:tcPr>
          <w:p w:rsidR="00831E45" w:rsidRDefault="00831E45">
            <w:pPr>
              <w:rPr>
                <w:sz w:val="16"/>
                <w:szCs w:val="16"/>
              </w:rPr>
            </w:pPr>
          </w:p>
        </w:tc>
        <w:tc>
          <w:tcPr>
            <w:tcW w:w="2337" w:type="dxa"/>
            <w:vMerge/>
          </w:tcPr>
          <w:p w:rsidR="00831E45" w:rsidRDefault="00831E45" w:rsidP="00831E45">
            <w:pPr>
              <w:jc w:val="center"/>
              <w:rPr>
                <w:sz w:val="16"/>
                <w:szCs w:val="16"/>
              </w:rPr>
            </w:pPr>
          </w:p>
        </w:tc>
        <w:tc>
          <w:tcPr>
            <w:tcW w:w="709" w:type="dxa"/>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831E45" w:rsidP="00D94E1A">
            <w:pPr>
              <w:jc w:val="center"/>
              <w:rPr>
                <w:sz w:val="16"/>
                <w:szCs w:val="16"/>
              </w:rPr>
            </w:pPr>
            <w:r>
              <w:rPr>
                <w:rFonts w:hint="eastAsia"/>
                <w:sz w:val="16"/>
                <w:szCs w:val="16"/>
              </w:rPr>
              <w:t>0.300</w:t>
            </w:r>
          </w:p>
        </w:tc>
        <w:tc>
          <w:tcPr>
            <w:tcW w:w="709" w:type="dxa"/>
          </w:tcPr>
          <w:p w:rsidR="00831E45" w:rsidRPr="00357D1D" w:rsidRDefault="00831E45" w:rsidP="00D94E1A">
            <w:pPr>
              <w:jc w:val="center"/>
              <w:rPr>
                <w:sz w:val="16"/>
                <w:szCs w:val="16"/>
              </w:rPr>
            </w:pPr>
            <w:r>
              <w:rPr>
                <w:rFonts w:hint="eastAsia"/>
                <w:sz w:val="16"/>
                <w:szCs w:val="16"/>
              </w:rPr>
              <w:t>0.150</w:t>
            </w:r>
          </w:p>
        </w:tc>
        <w:tc>
          <w:tcPr>
            <w:tcW w:w="713" w:type="dxa"/>
            <w:gridSpan w:val="2"/>
          </w:tcPr>
          <w:p w:rsidR="00831E45" w:rsidRPr="00357D1D" w:rsidRDefault="00831E45" w:rsidP="00D94E1A">
            <w:pPr>
              <w:jc w:val="center"/>
              <w:rPr>
                <w:sz w:val="16"/>
                <w:szCs w:val="16"/>
              </w:rPr>
            </w:pPr>
            <w:r>
              <w:rPr>
                <w:rFonts w:hint="eastAsia"/>
                <w:sz w:val="16"/>
                <w:szCs w:val="16"/>
              </w:rPr>
              <w:t>0.100</w:t>
            </w:r>
          </w:p>
        </w:tc>
        <w:tc>
          <w:tcPr>
            <w:tcW w:w="709" w:type="dxa"/>
            <w:gridSpan w:val="2"/>
          </w:tcPr>
          <w:p w:rsidR="00831E45" w:rsidRPr="00357D1D" w:rsidRDefault="00831E45" w:rsidP="00D94E1A">
            <w:pPr>
              <w:jc w:val="center"/>
              <w:rPr>
                <w:sz w:val="16"/>
                <w:szCs w:val="16"/>
              </w:rPr>
            </w:pPr>
            <w:r>
              <w:rPr>
                <w:rFonts w:hint="eastAsia"/>
                <w:sz w:val="16"/>
                <w:szCs w:val="16"/>
              </w:rPr>
              <w:t>0.150</w:t>
            </w:r>
          </w:p>
        </w:tc>
        <w:tc>
          <w:tcPr>
            <w:tcW w:w="708" w:type="dxa"/>
            <w:gridSpan w:val="2"/>
          </w:tcPr>
          <w:p w:rsidR="00831E45" w:rsidRPr="00357D1D" w:rsidRDefault="00831E45" w:rsidP="00D94E1A">
            <w:pPr>
              <w:jc w:val="center"/>
              <w:rPr>
                <w:sz w:val="16"/>
                <w:szCs w:val="16"/>
              </w:rPr>
            </w:pPr>
            <w:r>
              <w:rPr>
                <w:rFonts w:hint="eastAsia"/>
                <w:sz w:val="16"/>
                <w:szCs w:val="16"/>
              </w:rPr>
              <w:t>0.075</w:t>
            </w:r>
          </w:p>
        </w:tc>
        <w:tc>
          <w:tcPr>
            <w:tcW w:w="709" w:type="dxa"/>
          </w:tcPr>
          <w:p w:rsidR="00831E45" w:rsidRPr="00357D1D" w:rsidRDefault="00831E45" w:rsidP="00D94E1A">
            <w:pPr>
              <w:jc w:val="center"/>
              <w:rPr>
                <w:sz w:val="16"/>
                <w:szCs w:val="16"/>
              </w:rPr>
            </w:pPr>
            <w:r>
              <w:rPr>
                <w:rFonts w:hint="eastAsia"/>
                <w:sz w:val="16"/>
                <w:szCs w:val="16"/>
              </w:rPr>
              <w:t>0.150</w:t>
            </w:r>
          </w:p>
        </w:tc>
        <w:tc>
          <w:tcPr>
            <w:tcW w:w="735" w:type="dxa"/>
            <w:gridSpan w:val="2"/>
          </w:tcPr>
          <w:p w:rsidR="00831E45" w:rsidRPr="00357D1D" w:rsidRDefault="00831E45" w:rsidP="00D94E1A">
            <w:pPr>
              <w:jc w:val="center"/>
              <w:rPr>
                <w:sz w:val="16"/>
                <w:szCs w:val="16"/>
              </w:rPr>
            </w:pPr>
            <w:r>
              <w:rPr>
                <w:rFonts w:hint="eastAsia"/>
                <w:sz w:val="16"/>
                <w:szCs w:val="16"/>
              </w:rPr>
              <w:t>0.075</w:t>
            </w:r>
          </w:p>
        </w:tc>
      </w:tr>
      <w:tr w:rsidR="00831E45" w:rsidTr="00D94E1A">
        <w:trPr>
          <w:trHeight w:val="255"/>
        </w:trPr>
        <w:tc>
          <w:tcPr>
            <w:tcW w:w="860" w:type="dxa"/>
            <w:vMerge/>
          </w:tcPr>
          <w:p w:rsidR="00831E45" w:rsidRPr="00357D1D" w:rsidRDefault="00831E45">
            <w:pPr>
              <w:rPr>
                <w:sz w:val="16"/>
                <w:szCs w:val="16"/>
              </w:rPr>
            </w:pPr>
          </w:p>
        </w:tc>
        <w:tc>
          <w:tcPr>
            <w:tcW w:w="2337" w:type="dxa"/>
            <w:vMerge w:val="restart"/>
          </w:tcPr>
          <w:p w:rsidR="00831E45" w:rsidRDefault="00831E45" w:rsidP="00831E45">
            <w:pPr>
              <w:jc w:val="center"/>
              <w:rPr>
                <w:sz w:val="16"/>
                <w:szCs w:val="16"/>
              </w:rPr>
            </w:pPr>
            <w:r>
              <w:rPr>
                <w:rFonts w:hint="eastAsia"/>
                <w:sz w:val="16"/>
                <w:szCs w:val="16"/>
              </w:rPr>
              <w:t>〃</w:t>
            </w:r>
          </w:p>
          <w:p w:rsidR="00831E45" w:rsidRPr="00357D1D" w:rsidRDefault="00831E45" w:rsidP="00831E45">
            <w:pPr>
              <w:jc w:val="center"/>
              <w:rPr>
                <w:sz w:val="16"/>
                <w:szCs w:val="16"/>
              </w:rPr>
            </w:pPr>
            <w:r>
              <w:rPr>
                <w:rFonts w:hint="eastAsia"/>
                <w:sz w:val="16"/>
                <w:szCs w:val="16"/>
              </w:rPr>
              <w:t>〈構造分野除く〉</w:t>
            </w:r>
          </w:p>
        </w:tc>
        <w:tc>
          <w:tcPr>
            <w:tcW w:w="709" w:type="dxa"/>
          </w:tcPr>
          <w:p w:rsidR="00831E45" w:rsidRPr="00357D1D" w:rsidRDefault="00831E45" w:rsidP="00D94E1A">
            <w:pPr>
              <w:jc w:val="center"/>
              <w:rPr>
                <w:sz w:val="16"/>
                <w:szCs w:val="16"/>
              </w:rPr>
            </w:pPr>
            <w:r>
              <w:rPr>
                <w:rFonts w:hint="eastAsia"/>
                <w:sz w:val="16"/>
                <w:szCs w:val="16"/>
              </w:rPr>
              <w:t>0.35</w:t>
            </w:r>
          </w:p>
        </w:tc>
        <w:tc>
          <w:tcPr>
            <w:tcW w:w="4991" w:type="dxa"/>
            <w:gridSpan w:val="12"/>
          </w:tcPr>
          <w:p w:rsidR="00831E45" w:rsidRPr="00357D1D" w:rsidRDefault="00831E45" w:rsidP="00D94E1A">
            <w:pPr>
              <w:jc w:val="center"/>
              <w:rPr>
                <w:sz w:val="16"/>
                <w:szCs w:val="16"/>
              </w:rPr>
            </w:pPr>
            <w:r>
              <w:rPr>
                <w:rFonts w:hint="eastAsia"/>
                <w:sz w:val="16"/>
                <w:szCs w:val="16"/>
              </w:rPr>
              <w:t>0.65</w:t>
            </w:r>
          </w:p>
        </w:tc>
      </w:tr>
      <w:tr w:rsidR="00831E45" w:rsidTr="00D94E1A">
        <w:trPr>
          <w:trHeight w:val="317"/>
        </w:trPr>
        <w:tc>
          <w:tcPr>
            <w:tcW w:w="860" w:type="dxa"/>
            <w:vMerge/>
          </w:tcPr>
          <w:p w:rsidR="00831E45" w:rsidRPr="00357D1D" w:rsidRDefault="00831E45">
            <w:pPr>
              <w:rPr>
                <w:sz w:val="16"/>
                <w:szCs w:val="16"/>
              </w:rPr>
            </w:pPr>
          </w:p>
        </w:tc>
        <w:tc>
          <w:tcPr>
            <w:tcW w:w="2337" w:type="dxa"/>
            <w:vMerge/>
          </w:tcPr>
          <w:p w:rsidR="00831E45" w:rsidRDefault="00831E45" w:rsidP="00831E45">
            <w:pPr>
              <w:jc w:val="center"/>
              <w:rPr>
                <w:sz w:val="16"/>
                <w:szCs w:val="16"/>
              </w:rPr>
            </w:pPr>
          </w:p>
        </w:tc>
        <w:tc>
          <w:tcPr>
            <w:tcW w:w="709" w:type="dxa"/>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831E45" w:rsidP="00D94E1A">
            <w:pPr>
              <w:jc w:val="center"/>
              <w:rPr>
                <w:sz w:val="16"/>
                <w:szCs w:val="16"/>
              </w:rPr>
            </w:pPr>
            <w:r>
              <w:rPr>
                <w:rFonts w:hint="eastAsia"/>
                <w:sz w:val="16"/>
                <w:szCs w:val="16"/>
              </w:rPr>
              <w:t>0.350</w:t>
            </w:r>
          </w:p>
        </w:tc>
        <w:tc>
          <w:tcPr>
            <w:tcW w:w="709" w:type="dxa"/>
          </w:tcPr>
          <w:p w:rsidR="00831E45" w:rsidRPr="00357D1D" w:rsidRDefault="00EA45A9" w:rsidP="00D94E1A">
            <w:pPr>
              <w:jc w:val="center"/>
              <w:rPr>
                <w:sz w:val="16"/>
                <w:szCs w:val="16"/>
              </w:rPr>
            </w:pPr>
            <w:r>
              <w:rPr>
                <w:rFonts w:hint="eastAsia"/>
                <w:sz w:val="16"/>
                <w:szCs w:val="16"/>
              </w:rPr>
              <w:t>―</w:t>
            </w:r>
          </w:p>
        </w:tc>
        <w:tc>
          <w:tcPr>
            <w:tcW w:w="713" w:type="dxa"/>
            <w:gridSpan w:val="2"/>
          </w:tcPr>
          <w:p w:rsidR="00831E45" w:rsidRPr="00357D1D" w:rsidRDefault="00831E45" w:rsidP="00D94E1A">
            <w:pPr>
              <w:jc w:val="center"/>
              <w:rPr>
                <w:sz w:val="16"/>
                <w:szCs w:val="16"/>
              </w:rPr>
            </w:pPr>
            <w:r>
              <w:rPr>
                <w:rFonts w:hint="eastAsia"/>
                <w:sz w:val="16"/>
                <w:szCs w:val="16"/>
              </w:rPr>
              <w:t>0.120</w:t>
            </w:r>
          </w:p>
        </w:tc>
        <w:tc>
          <w:tcPr>
            <w:tcW w:w="709" w:type="dxa"/>
            <w:gridSpan w:val="2"/>
          </w:tcPr>
          <w:p w:rsidR="00831E45" w:rsidRPr="00357D1D" w:rsidRDefault="00831E45" w:rsidP="00D94E1A">
            <w:pPr>
              <w:jc w:val="center"/>
              <w:rPr>
                <w:sz w:val="16"/>
                <w:szCs w:val="16"/>
              </w:rPr>
            </w:pPr>
            <w:r>
              <w:rPr>
                <w:rFonts w:hint="eastAsia"/>
                <w:sz w:val="16"/>
                <w:szCs w:val="16"/>
              </w:rPr>
              <w:t>0.175</w:t>
            </w:r>
          </w:p>
        </w:tc>
        <w:tc>
          <w:tcPr>
            <w:tcW w:w="708" w:type="dxa"/>
            <w:gridSpan w:val="2"/>
          </w:tcPr>
          <w:p w:rsidR="00831E45" w:rsidRPr="00357D1D" w:rsidRDefault="00831E45" w:rsidP="00D94E1A">
            <w:pPr>
              <w:jc w:val="center"/>
              <w:rPr>
                <w:sz w:val="16"/>
                <w:szCs w:val="16"/>
              </w:rPr>
            </w:pPr>
            <w:r>
              <w:rPr>
                <w:rFonts w:hint="eastAsia"/>
                <w:sz w:val="16"/>
                <w:szCs w:val="16"/>
              </w:rPr>
              <w:t>0.090</w:t>
            </w:r>
          </w:p>
        </w:tc>
        <w:tc>
          <w:tcPr>
            <w:tcW w:w="709" w:type="dxa"/>
          </w:tcPr>
          <w:p w:rsidR="00831E45" w:rsidRPr="00357D1D" w:rsidRDefault="00831E45" w:rsidP="00D94E1A">
            <w:pPr>
              <w:jc w:val="center"/>
              <w:rPr>
                <w:sz w:val="16"/>
                <w:szCs w:val="16"/>
              </w:rPr>
            </w:pPr>
            <w:r>
              <w:rPr>
                <w:rFonts w:hint="eastAsia"/>
                <w:sz w:val="16"/>
                <w:szCs w:val="16"/>
              </w:rPr>
              <w:t>0.175</w:t>
            </w:r>
          </w:p>
        </w:tc>
        <w:tc>
          <w:tcPr>
            <w:tcW w:w="735" w:type="dxa"/>
            <w:gridSpan w:val="2"/>
          </w:tcPr>
          <w:p w:rsidR="00831E45" w:rsidRPr="00357D1D" w:rsidRDefault="00831E45" w:rsidP="00D94E1A">
            <w:pPr>
              <w:jc w:val="center"/>
              <w:rPr>
                <w:sz w:val="16"/>
                <w:szCs w:val="16"/>
              </w:rPr>
            </w:pPr>
            <w:r>
              <w:rPr>
                <w:rFonts w:hint="eastAsia"/>
                <w:sz w:val="16"/>
                <w:szCs w:val="16"/>
              </w:rPr>
              <w:t>0.090</w:t>
            </w:r>
          </w:p>
        </w:tc>
      </w:tr>
      <w:tr w:rsidR="00831E45" w:rsidTr="00D94E1A">
        <w:trPr>
          <w:trHeight w:val="209"/>
        </w:trPr>
        <w:tc>
          <w:tcPr>
            <w:tcW w:w="860" w:type="dxa"/>
            <w:vMerge/>
          </w:tcPr>
          <w:p w:rsidR="00831E45" w:rsidRPr="00357D1D" w:rsidRDefault="00831E45">
            <w:pPr>
              <w:rPr>
                <w:sz w:val="16"/>
                <w:szCs w:val="16"/>
              </w:rPr>
            </w:pPr>
          </w:p>
        </w:tc>
        <w:tc>
          <w:tcPr>
            <w:tcW w:w="2337" w:type="dxa"/>
            <w:vMerge w:val="restart"/>
          </w:tcPr>
          <w:p w:rsidR="00831E45" w:rsidRDefault="00831E45" w:rsidP="00831E45">
            <w:pPr>
              <w:jc w:val="center"/>
              <w:rPr>
                <w:sz w:val="16"/>
                <w:szCs w:val="16"/>
              </w:rPr>
            </w:pPr>
            <w:r>
              <w:rPr>
                <w:rFonts w:hint="eastAsia"/>
                <w:sz w:val="16"/>
                <w:szCs w:val="16"/>
              </w:rPr>
              <w:t>〃</w:t>
            </w:r>
          </w:p>
          <w:p w:rsidR="00F22577" w:rsidRPr="00357D1D" w:rsidRDefault="00026A58" w:rsidP="00831E45">
            <w:pPr>
              <w:jc w:val="center"/>
              <w:rPr>
                <w:sz w:val="16"/>
                <w:szCs w:val="16"/>
              </w:rPr>
            </w:pPr>
            <w:r>
              <w:rPr>
                <w:rFonts w:hint="eastAsia"/>
                <w:sz w:val="16"/>
                <w:szCs w:val="16"/>
              </w:rPr>
              <w:t>〈建築</w:t>
            </w:r>
            <w:r w:rsidR="00F22577">
              <w:rPr>
                <w:rFonts w:hint="eastAsia"/>
                <w:sz w:val="16"/>
                <w:szCs w:val="16"/>
              </w:rPr>
              <w:t>分野のみ〉</w:t>
            </w:r>
          </w:p>
        </w:tc>
        <w:tc>
          <w:tcPr>
            <w:tcW w:w="709" w:type="dxa"/>
          </w:tcPr>
          <w:p w:rsidR="00831E45" w:rsidRPr="00357D1D" w:rsidRDefault="00831E45" w:rsidP="00D94E1A">
            <w:pPr>
              <w:jc w:val="center"/>
              <w:rPr>
                <w:sz w:val="16"/>
                <w:szCs w:val="16"/>
              </w:rPr>
            </w:pPr>
            <w:r>
              <w:rPr>
                <w:rFonts w:hint="eastAsia"/>
                <w:sz w:val="16"/>
                <w:szCs w:val="16"/>
              </w:rPr>
              <w:t>0.45</w:t>
            </w:r>
          </w:p>
        </w:tc>
        <w:tc>
          <w:tcPr>
            <w:tcW w:w="4991" w:type="dxa"/>
            <w:gridSpan w:val="12"/>
          </w:tcPr>
          <w:p w:rsidR="00831E45" w:rsidRPr="00357D1D" w:rsidRDefault="00831E45" w:rsidP="00D94E1A">
            <w:pPr>
              <w:jc w:val="center"/>
              <w:rPr>
                <w:sz w:val="16"/>
                <w:szCs w:val="16"/>
              </w:rPr>
            </w:pPr>
            <w:r>
              <w:rPr>
                <w:rFonts w:hint="eastAsia"/>
                <w:sz w:val="16"/>
                <w:szCs w:val="16"/>
              </w:rPr>
              <w:t>0.55</w:t>
            </w:r>
          </w:p>
        </w:tc>
      </w:tr>
      <w:tr w:rsidR="00831E45" w:rsidTr="00D94E1A">
        <w:trPr>
          <w:trHeight w:val="360"/>
        </w:trPr>
        <w:tc>
          <w:tcPr>
            <w:tcW w:w="860" w:type="dxa"/>
            <w:vMerge/>
          </w:tcPr>
          <w:p w:rsidR="00831E45" w:rsidRPr="00357D1D" w:rsidRDefault="00831E45">
            <w:pPr>
              <w:rPr>
                <w:sz w:val="16"/>
                <w:szCs w:val="16"/>
              </w:rPr>
            </w:pPr>
          </w:p>
        </w:tc>
        <w:tc>
          <w:tcPr>
            <w:tcW w:w="2337" w:type="dxa"/>
            <w:vMerge/>
          </w:tcPr>
          <w:p w:rsidR="00831E45" w:rsidRDefault="00831E45" w:rsidP="00831E45">
            <w:pPr>
              <w:jc w:val="center"/>
              <w:rPr>
                <w:sz w:val="16"/>
                <w:szCs w:val="16"/>
              </w:rPr>
            </w:pPr>
          </w:p>
        </w:tc>
        <w:tc>
          <w:tcPr>
            <w:tcW w:w="709" w:type="dxa"/>
          </w:tcPr>
          <w:p w:rsidR="00831E45" w:rsidRDefault="00EA45A9" w:rsidP="00D94E1A">
            <w:pPr>
              <w:jc w:val="center"/>
              <w:rPr>
                <w:sz w:val="16"/>
                <w:szCs w:val="16"/>
              </w:rPr>
            </w:pPr>
            <w:r>
              <w:rPr>
                <w:rFonts w:hint="eastAsia"/>
                <w:sz w:val="16"/>
                <w:szCs w:val="16"/>
              </w:rPr>
              <w:t>―</w:t>
            </w:r>
          </w:p>
        </w:tc>
        <w:tc>
          <w:tcPr>
            <w:tcW w:w="708" w:type="dxa"/>
            <w:gridSpan w:val="2"/>
          </w:tcPr>
          <w:p w:rsidR="00831E45" w:rsidRPr="00357D1D" w:rsidRDefault="00831E45" w:rsidP="00D94E1A">
            <w:pPr>
              <w:jc w:val="center"/>
              <w:rPr>
                <w:sz w:val="16"/>
                <w:szCs w:val="16"/>
              </w:rPr>
            </w:pPr>
            <w:r>
              <w:rPr>
                <w:rFonts w:hint="eastAsia"/>
                <w:sz w:val="16"/>
                <w:szCs w:val="16"/>
              </w:rPr>
              <w:t>0.545</w:t>
            </w:r>
          </w:p>
        </w:tc>
        <w:tc>
          <w:tcPr>
            <w:tcW w:w="709" w:type="dxa"/>
          </w:tcPr>
          <w:p w:rsidR="00831E45" w:rsidRPr="00357D1D" w:rsidRDefault="00831E45" w:rsidP="00D94E1A">
            <w:pPr>
              <w:jc w:val="center"/>
              <w:rPr>
                <w:sz w:val="16"/>
                <w:szCs w:val="16"/>
              </w:rPr>
            </w:pPr>
            <w:r>
              <w:rPr>
                <w:rFonts w:hint="eastAsia"/>
                <w:sz w:val="16"/>
                <w:szCs w:val="16"/>
              </w:rPr>
              <w:t>0.275</w:t>
            </w:r>
          </w:p>
        </w:tc>
        <w:tc>
          <w:tcPr>
            <w:tcW w:w="713" w:type="dxa"/>
            <w:gridSpan w:val="2"/>
          </w:tcPr>
          <w:p w:rsidR="00831E45" w:rsidRPr="00357D1D" w:rsidRDefault="00831E45" w:rsidP="00D94E1A">
            <w:pPr>
              <w:jc w:val="center"/>
              <w:rPr>
                <w:sz w:val="16"/>
                <w:szCs w:val="16"/>
              </w:rPr>
            </w:pPr>
            <w:r>
              <w:rPr>
                <w:rFonts w:hint="eastAsia"/>
                <w:sz w:val="16"/>
                <w:szCs w:val="16"/>
              </w:rPr>
              <w:t>0.180</w:t>
            </w:r>
          </w:p>
        </w:tc>
        <w:tc>
          <w:tcPr>
            <w:tcW w:w="709" w:type="dxa"/>
            <w:gridSpan w:val="2"/>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EA45A9" w:rsidP="00D94E1A">
            <w:pPr>
              <w:jc w:val="center"/>
              <w:rPr>
                <w:sz w:val="16"/>
                <w:szCs w:val="16"/>
              </w:rPr>
            </w:pPr>
            <w:r>
              <w:rPr>
                <w:rFonts w:hint="eastAsia"/>
                <w:sz w:val="16"/>
                <w:szCs w:val="16"/>
              </w:rPr>
              <w:t>―</w:t>
            </w:r>
          </w:p>
        </w:tc>
        <w:tc>
          <w:tcPr>
            <w:tcW w:w="709" w:type="dxa"/>
          </w:tcPr>
          <w:p w:rsidR="00831E45" w:rsidRPr="00357D1D" w:rsidRDefault="00EA45A9" w:rsidP="00D94E1A">
            <w:pPr>
              <w:jc w:val="center"/>
              <w:rPr>
                <w:sz w:val="16"/>
                <w:szCs w:val="16"/>
              </w:rPr>
            </w:pPr>
            <w:r>
              <w:rPr>
                <w:rFonts w:hint="eastAsia"/>
                <w:sz w:val="16"/>
                <w:szCs w:val="16"/>
              </w:rPr>
              <w:t>―</w:t>
            </w:r>
          </w:p>
        </w:tc>
        <w:tc>
          <w:tcPr>
            <w:tcW w:w="735" w:type="dxa"/>
            <w:gridSpan w:val="2"/>
          </w:tcPr>
          <w:p w:rsidR="00831E45" w:rsidRPr="00357D1D" w:rsidRDefault="00EA45A9" w:rsidP="00D94E1A">
            <w:pPr>
              <w:jc w:val="center"/>
              <w:rPr>
                <w:sz w:val="16"/>
                <w:szCs w:val="16"/>
              </w:rPr>
            </w:pPr>
            <w:r>
              <w:rPr>
                <w:rFonts w:hint="eastAsia"/>
                <w:sz w:val="16"/>
                <w:szCs w:val="16"/>
              </w:rPr>
              <w:t>―</w:t>
            </w:r>
          </w:p>
        </w:tc>
      </w:tr>
      <w:tr w:rsidR="00831E45" w:rsidTr="00D94E1A">
        <w:trPr>
          <w:trHeight w:val="270"/>
        </w:trPr>
        <w:tc>
          <w:tcPr>
            <w:tcW w:w="860" w:type="dxa"/>
            <w:vMerge/>
          </w:tcPr>
          <w:p w:rsidR="00831E45" w:rsidRPr="00357D1D" w:rsidRDefault="00831E45">
            <w:pPr>
              <w:rPr>
                <w:sz w:val="16"/>
                <w:szCs w:val="16"/>
              </w:rPr>
            </w:pPr>
          </w:p>
        </w:tc>
        <w:tc>
          <w:tcPr>
            <w:tcW w:w="2337" w:type="dxa"/>
            <w:vMerge w:val="restart"/>
          </w:tcPr>
          <w:p w:rsidR="00F22577" w:rsidRDefault="00F22577" w:rsidP="00831E45">
            <w:pPr>
              <w:jc w:val="center"/>
              <w:rPr>
                <w:sz w:val="16"/>
                <w:szCs w:val="16"/>
              </w:rPr>
            </w:pPr>
            <w:r>
              <w:rPr>
                <w:rFonts w:hint="eastAsia"/>
                <w:sz w:val="16"/>
                <w:szCs w:val="16"/>
              </w:rPr>
              <w:t>〃</w:t>
            </w:r>
          </w:p>
          <w:p w:rsidR="00831E45" w:rsidRDefault="00831E45" w:rsidP="00831E45">
            <w:pPr>
              <w:jc w:val="center"/>
              <w:rPr>
                <w:sz w:val="16"/>
                <w:szCs w:val="16"/>
              </w:rPr>
            </w:pPr>
            <w:r>
              <w:rPr>
                <w:rFonts w:hint="eastAsia"/>
                <w:sz w:val="16"/>
                <w:szCs w:val="16"/>
              </w:rPr>
              <w:t>〈意匠分野のみ〉</w:t>
            </w:r>
          </w:p>
        </w:tc>
        <w:tc>
          <w:tcPr>
            <w:tcW w:w="709" w:type="dxa"/>
          </w:tcPr>
          <w:p w:rsidR="00831E45" w:rsidRDefault="00831E45" w:rsidP="00D94E1A">
            <w:pPr>
              <w:jc w:val="center"/>
              <w:rPr>
                <w:sz w:val="16"/>
                <w:szCs w:val="16"/>
              </w:rPr>
            </w:pPr>
            <w:r>
              <w:rPr>
                <w:rFonts w:hint="eastAsia"/>
                <w:sz w:val="16"/>
                <w:szCs w:val="16"/>
              </w:rPr>
              <w:t>0.55</w:t>
            </w:r>
          </w:p>
        </w:tc>
        <w:tc>
          <w:tcPr>
            <w:tcW w:w="4991" w:type="dxa"/>
            <w:gridSpan w:val="12"/>
          </w:tcPr>
          <w:p w:rsidR="00831E45" w:rsidRPr="00357D1D" w:rsidRDefault="00831E45" w:rsidP="00D94E1A">
            <w:pPr>
              <w:jc w:val="center"/>
              <w:rPr>
                <w:sz w:val="16"/>
                <w:szCs w:val="16"/>
              </w:rPr>
            </w:pPr>
            <w:r>
              <w:rPr>
                <w:rFonts w:hint="eastAsia"/>
                <w:sz w:val="16"/>
                <w:szCs w:val="16"/>
              </w:rPr>
              <w:t>0.45</w:t>
            </w:r>
          </w:p>
        </w:tc>
      </w:tr>
      <w:tr w:rsidR="00831E45" w:rsidTr="00D94E1A">
        <w:trPr>
          <w:trHeight w:val="300"/>
        </w:trPr>
        <w:tc>
          <w:tcPr>
            <w:tcW w:w="860" w:type="dxa"/>
            <w:vMerge/>
          </w:tcPr>
          <w:p w:rsidR="00831E45" w:rsidRPr="00357D1D" w:rsidRDefault="00831E45">
            <w:pPr>
              <w:rPr>
                <w:sz w:val="16"/>
                <w:szCs w:val="16"/>
              </w:rPr>
            </w:pPr>
          </w:p>
        </w:tc>
        <w:tc>
          <w:tcPr>
            <w:tcW w:w="2337" w:type="dxa"/>
            <w:vMerge/>
          </w:tcPr>
          <w:p w:rsidR="00831E45" w:rsidRDefault="00831E45" w:rsidP="00831E45">
            <w:pPr>
              <w:jc w:val="center"/>
              <w:rPr>
                <w:sz w:val="16"/>
                <w:szCs w:val="16"/>
              </w:rPr>
            </w:pPr>
          </w:p>
        </w:tc>
        <w:tc>
          <w:tcPr>
            <w:tcW w:w="709" w:type="dxa"/>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831E45" w:rsidP="00D94E1A">
            <w:pPr>
              <w:jc w:val="center"/>
              <w:rPr>
                <w:sz w:val="16"/>
                <w:szCs w:val="16"/>
              </w:rPr>
            </w:pPr>
            <w:r>
              <w:rPr>
                <w:rFonts w:hint="eastAsia"/>
                <w:sz w:val="16"/>
                <w:szCs w:val="16"/>
              </w:rPr>
              <w:t>0.750</w:t>
            </w:r>
          </w:p>
        </w:tc>
        <w:tc>
          <w:tcPr>
            <w:tcW w:w="709" w:type="dxa"/>
          </w:tcPr>
          <w:p w:rsidR="00831E45" w:rsidRPr="00357D1D" w:rsidRDefault="00EA45A9" w:rsidP="00D94E1A">
            <w:pPr>
              <w:jc w:val="center"/>
              <w:rPr>
                <w:sz w:val="16"/>
                <w:szCs w:val="16"/>
              </w:rPr>
            </w:pPr>
            <w:r>
              <w:rPr>
                <w:rFonts w:hint="eastAsia"/>
                <w:sz w:val="16"/>
                <w:szCs w:val="16"/>
              </w:rPr>
              <w:t>―</w:t>
            </w:r>
          </w:p>
        </w:tc>
        <w:tc>
          <w:tcPr>
            <w:tcW w:w="713" w:type="dxa"/>
            <w:gridSpan w:val="2"/>
          </w:tcPr>
          <w:p w:rsidR="00831E45" w:rsidRPr="00357D1D" w:rsidRDefault="00831E45" w:rsidP="00D94E1A">
            <w:pPr>
              <w:jc w:val="center"/>
              <w:rPr>
                <w:sz w:val="16"/>
                <w:szCs w:val="16"/>
              </w:rPr>
            </w:pPr>
            <w:r>
              <w:rPr>
                <w:rFonts w:hint="eastAsia"/>
                <w:sz w:val="16"/>
                <w:szCs w:val="16"/>
              </w:rPr>
              <w:t>0.250</w:t>
            </w:r>
          </w:p>
        </w:tc>
        <w:tc>
          <w:tcPr>
            <w:tcW w:w="709" w:type="dxa"/>
            <w:gridSpan w:val="2"/>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EA45A9" w:rsidP="00D94E1A">
            <w:pPr>
              <w:jc w:val="center"/>
              <w:rPr>
                <w:sz w:val="16"/>
                <w:szCs w:val="16"/>
              </w:rPr>
            </w:pPr>
            <w:r>
              <w:rPr>
                <w:rFonts w:hint="eastAsia"/>
                <w:sz w:val="16"/>
                <w:szCs w:val="16"/>
              </w:rPr>
              <w:t>―</w:t>
            </w:r>
          </w:p>
        </w:tc>
        <w:tc>
          <w:tcPr>
            <w:tcW w:w="709" w:type="dxa"/>
          </w:tcPr>
          <w:p w:rsidR="00831E45" w:rsidRPr="00357D1D" w:rsidRDefault="00EA45A9" w:rsidP="00D94E1A">
            <w:pPr>
              <w:jc w:val="center"/>
              <w:rPr>
                <w:sz w:val="16"/>
                <w:szCs w:val="16"/>
              </w:rPr>
            </w:pPr>
            <w:r>
              <w:rPr>
                <w:rFonts w:hint="eastAsia"/>
                <w:sz w:val="16"/>
                <w:szCs w:val="16"/>
              </w:rPr>
              <w:t>―</w:t>
            </w:r>
          </w:p>
        </w:tc>
        <w:tc>
          <w:tcPr>
            <w:tcW w:w="735" w:type="dxa"/>
            <w:gridSpan w:val="2"/>
          </w:tcPr>
          <w:p w:rsidR="00831E45" w:rsidRPr="00357D1D" w:rsidRDefault="00EA45A9" w:rsidP="00D94E1A">
            <w:pPr>
              <w:jc w:val="center"/>
              <w:rPr>
                <w:sz w:val="16"/>
                <w:szCs w:val="16"/>
              </w:rPr>
            </w:pPr>
            <w:r>
              <w:rPr>
                <w:rFonts w:hint="eastAsia"/>
                <w:sz w:val="16"/>
                <w:szCs w:val="16"/>
              </w:rPr>
              <w:t>―</w:t>
            </w:r>
          </w:p>
        </w:tc>
      </w:tr>
      <w:tr w:rsidR="00831E45" w:rsidTr="00D94E1A">
        <w:trPr>
          <w:trHeight w:val="300"/>
        </w:trPr>
        <w:tc>
          <w:tcPr>
            <w:tcW w:w="860" w:type="dxa"/>
            <w:vMerge/>
          </w:tcPr>
          <w:p w:rsidR="00831E45" w:rsidRPr="00357D1D" w:rsidRDefault="00831E45">
            <w:pPr>
              <w:rPr>
                <w:sz w:val="16"/>
                <w:szCs w:val="16"/>
              </w:rPr>
            </w:pPr>
          </w:p>
        </w:tc>
        <w:tc>
          <w:tcPr>
            <w:tcW w:w="2337" w:type="dxa"/>
            <w:vMerge w:val="restart"/>
          </w:tcPr>
          <w:p w:rsidR="00831E45" w:rsidRDefault="00831E45" w:rsidP="00831E45">
            <w:pPr>
              <w:jc w:val="center"/>
              <w:rPr>
                <w:sz w:val="16"/>
                <w:szCs w:val="16"/>
              </w:rPr>
            </w:pPr>
            <w:r>
              <w:rPr>
                <w:rFonts w:hint="eastAsia"/>
                <w:sz w:val="16"/>
                <w:szCs w:val="16"/>
              </w:rPr>
              <w:t>〃</w:t>
            </w:r>
          </w:p>
          <w:p w:rsidR="00831E45" w:rsidRPr="00357D1D" w:rsidRDefault="00831E45" w:rsidP="00831E45">
            <w:pPr>
              <w:jc w:val="center"/>
              <w:rPr>
                <w:sz w:val="16"/>
                <w:szCs w:val="16"/>
              </w:rPr>
            </w:pPr>
            <w:r>
              <w:rPr>
                <w:rFonts w:hint="eastAsia"/>
                <w:sz w:val="16"/>
                <w:szCs w:val="16"/>
              </w:rPr>
              <w:t>〈設備分野のみ〉</w:t>
            </w:r>
          </w:p>
        </w:tc>
        <w:tc>
          <w:tcPr>
            <w:tcW w:w="709" w:type="dxa"/>
          </w:tcPr>
          <w:p w:rsidR="00831E45" w:rsidRPr="00357D1D" w:rsidRDefault="00831E45" w:rsidP="00D94E1A">
            <w:pPr>
              <w:jc w:val="center"/>
              <w:rPr>
                <w:sz w:val="16"/>
                <w:szCs w:val="16"/>
              </w:rPr>
            </w:pPr>
            <w:r>
              <w:rPr>
                <w:rFonts w:hint="eastAsia"/>
                <w:sz w:val="16"/>
                <w:szCs w:val="16"/>
              </w:rPr>
              <w:t>0.35</w:t>
            </w:r>
          </w:p>
        </w:tc>
        <w:tc>
          <w:tcPr>
            <w:tcW w:w="4991" w:type="dxa"/>
            <w:gridSpan w:val="12"/>
          </w:tcPr>
          <w:p w:rsidR="00831E45" w:rsidRPr="00357D1D" w:rsidRDefault="00831E45" w:rsidP="00D94E1A">
            <w:pPr>
              <w:jc w:val="center"/>
              <w:rPr>
                <w:sz w:val="16"/>
                <w:szCs w:val="16"/>
              </w:rPr>
            </w:pPr>
            <w:r>
              <w:rPr>
                <w:rFonts w:hint="eastAsia"/>
                <w:sz w:val="16"/>
                <w:szCs w:val="16"/>
              </w:rPr>
              <w:t>0.65</w:t>
            </w:r>
          </w:p>
        </w:tc>
      </w:tr>
      <w:tr w:rsidR="00831E45" w:rsidTr="00D94E1A">
        <w:trPr>
          <w:trHeight w:val="221"/>
        </w:trPr>
        <w:tc>
          <w:tcPr>
            <w:tcW w:w="860" w:type="dxa"/>
            <w:vMerge/>
          </w:tcPr>
          <w:p w:rsidR="00831E45" w:rsidRPr="00357D1D" w:rsidRDefault="00831E45">
            <w:pPr>
              <w:rPr>
                <w:sz w:val="16"/>
                <w:szCs w:val="16"/>
              </w:rPr>
            </w:pPr>
          </w:p>
        </w:tc>
        <w:tc>
          <w:tcPr>
            <w:tcW w:w="2337" w:type="dxa"/>
            <w:vMerge/>
          </w:tcPr>
          <w:p w:rsidR="00831E45" w:rsidRDefault="00831E45" w:rsidP="00831E45">
            <w:pPr>
              <w:jc w:val="center"/>
              <w:rPr>
                <w:sz w:val="16"/>
                <w:szCs w:val="16"/>
              </w:rPr>
            </w:pPr>
          </w:p>
        </w:tc>
        <w:tc>
          <w:tcPr>
            <w:tcW w:w="709" w:type="dxa"/>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EA45A9" w:rsidP="00D94E1A">
            <w:pPr>
              <w:jc w:val="center"/>
              <w:rPr>
                <w:sz w:val="16"/>
                <w:szCs w:val="16"/>
              </w:rPr>
            </w:pPr>
            <w:r>
              <w:rPr>
                <w:rFonts w:hint="eastAsia"/>
                <w:sz w:val="16"/>
                <w:szCs w:val="16"/>
              </w:rPr>
              <w:t>―</w:t>
            </w:r>
          </w:p>
        </w:tc>
        <w:tc>
          <w:tcPr>
            <w:tcW w:w="709" w:type="dxa"/>
          </w:tcPr>
          <w:p w:rsidR="00831E45" w:rsidRPr="00357D1D" w:rsidRDefault="00EA45A9" w:rsidP="00D94E1A">
            <w:pPr>
              <w:jc w:val="center"/>
              <w:rPr>
                <w:sz w:val="16"/>
                <w:szCs w:val="16"/>
              </w:rPr>
            </w:pPr>
            <w:r>
              <w:rPr>
                <w:rFonts w:hint="eastAsia"/>
                <w:sz w:val="16"/>
                <w:szCs w:val="16"/>
              </w:rPr>
              <w:t>―</w:t>
            </w:r>
          </w:p>
        </w:tc>
        <w:tc>
          <w:tcPr>
            <w:tcW w:w="713" w:type="dxa"/>
            <w:gridSpan w:val="2"/>
          </w:tcPr>
          <w:p w:rsidR="00831E45" w:rsidRPr="00357D1D" w:rsidRDefault="00EA45A9" w:rsidP="00D94E1A">
            <w:pPr>
              <w:jc w:val="center"/>
              <w:rPr>
                <w:sz w:val="16"/>
                <w:szCs w:val="16"/>
              </w:rPr>
            </w:pPr>
            <w:r>
              <w:rPr>
                <w:rFonts w:hint="eastAsia"/>
                <w:sz w:val="16"/>
                <w:szCs w:val="16"/>
              </w:rPr>
              <w:t>―</w:t>
            </w:r>
          </w:p>
        </w:tc>
        <w:tc>
          <w:tcPr>
            <w:tcW w:w="709" w:type="dxa"/>
            <w:gridSpan w:val="2"/>
          </w:tcPr>
          <w:p w:rsidR="00831E45" w:rsidRPr="00357D1D" w:rsidRDefault="00831E45" w:rsidP="00D94E1A">
            <w:pPr>
              <w:jc w:val="center"/>
              <w:rPr>
                <w:sz w:val="16"/>
                <w:szCs w:val="16"/>
              </w:rPr>
            </w:pPr>
            <w:r>
              <w:rPr>
                <w:rFonts w:hint="eastAsia"/>
                <w:sz w:val="16"/>
                <w:szCs w:val="16"/>
              </w:rPr>
              <w:t>0.335</w:t>
            </w:r>
          </w:p>
        </w:tc>
        <w:tc>
          <w:tcPr>
            <w:tcW w:w="708" w:type="dxa"/>
            <w:gridSpan w:val="2"/>
          </w:tcPr>
          <w:p w:rsidR="00831E45" w:rsidRPr="00357D1D" w:rsidRDefault="00831E45" w:rsidP="00D94E1A">
            <w:pPr>
              <w:jc w:val="center"/>
              <w:rPr>
                <w:sz w:val="16"/>
                <w:szCs w:val="16"/>
              </w:rPr>
            </w:pPr>
            <w:r>
              <w:rPr>
                <w:rFonts w:hint="eastAsia"/>
                <w:sz w:val="16"/>
                <w:szCs w:val="16"/>
              </w:rPr>
              <w:t>0.165</w:t>
            </w:r>
          </w:p>
        </w:tc>
        <w:tc>
          <w:tcPr>
            <w:tcW w:w="709" w:type="dxa"/>
          </w:tcPr>
          <w:p w:rsidR="00831E45" w:rsidRPr="00357D1D" w:rsidRDefault="00831E45" w:rsidP="00D94E1A">
            <w:pPr>
              <w:jc w:val="center"/>
              <w:rPr>
                <w:sz w:val="16"/>
                <w:szCs w:val="16"/>
              </w:rPr>
            </w:pPr>
            <w:r>
              <w:rPr>
                <w:rFonts w:hint="eastAsia"/>
                <w:sz w:val="16"/>
                <w:szCs w:val="16"/>
              </w:rPr>
              <w:t>0.335</w:t>
            </w:r>
          </w:p>
        </w:tc>
        <w:tc>
          <w:tcPr>
            <w:tcW w:w="735" w:type="dxa"/>
            <w:gridSpan w:val="2"/>
          </w:tcPr>
          <w:p w:rsidR="00831E45" w:rsidRPr="00357D1D" w:rsidRDefault="00831E45" w:rsidP="00D94E1A">
            <w:pPr>
              <w:jc w:val="center"/>
              <w:rPr>
                <w:sz w:val="16"/>
                <w:szCs w:val="16"/>
              </w:rPr>
            </w:pPr>
            <w:r>
              <w:rPr>
                <w:rFonts w:hint="eastAsia"/>
                <w:sz w:val="16"/>
                <w:szCs w:val="16"/>
              </w:rPr>
              <w:t>0.165</w:t>
            </w:r>
          </w:p>
        </w:tc>
      </w:tr>
      <w:tr w:rsidR="00831E45" w:rsidTr="00D94E1A">
        <w:trPr>
          <w:trHeight w:val="269"/>
        </w:trPr>
        <w:tc>
          <w:tcPr>
            <w:tcW w:w="860" w:type="dxa"/>
            <w:vMerge/>
          </w:tcPr>
          <w:p w:rsidR="00831E45" w:rsidRPr="00357D1D" w:rsidRDefault="00831E45">
            <w:pPr>
              <w:rPr>
                <w:sz w:val="16"/>
                <w:szCs w:val="16"/>
              </w:rPr>
            </w:pPr>
          </w:p>
        </w:tc>
        <w:tc>
          <w:tcPr>
            <w:tcW w:w="2337" w:type="dxa"/>
            <w:vMerge w:val="restart"/>
          </w:tcPr>
          <w:p w:rsidR="00831E45" w:rsidRDefault="00831E45" w:rsidP="00831E45">
            <w:pPr>
              <w:jc w:val="center"/>
              <w:rPr>
                <w:sz w:val="16"/>
                <w:szCs w:val="16"/>
              </w:rPr>
            </w:pPr>
            <w:r>
              <w:rPr>
                <w:rFonts w:hint="eastAsia"/>
                <w:sz w:val="16"/>
                <w:szCs w:val="16"/>
              </w:rPr>
              <w:t>設計業務（設計のみ）</w:t>
            </w:r>
          </w:p>
          <w:p w:rsidR="00831E45" w:rsidRPr="00357D1D" w:rsidRDefault="00831E45" w:rsidP="00831E45">
            <w:pPr>
              <w:jc w:val="center"/>
              <w:rPr>
                <w:sz w:val="16"/>
                <w:szCs w:val="16"/>
              </w:rPr>
            </w:pPr>
            <w:r>
              <w:rPr>
                <w:rFonts w:hint="eastAsia"/>
                <w:sz w:val="16"/>
                <w:szCs w:val="16"/>
              </w:rPr>
              <w:t>〈建築・設備分野〉</w:t>
            </w:r>
          </w:p>
        </w:tc>
        <w:tc>
          <w:tcPr>
            <w:tcW w:w="709" w:type="dxa"/>
          </w:tcPr>
          <w:p w:rsidR="00831E45" w:rsidRPr="00357D1D" w:rsidRDefault="00831E45" w:rsidP="00D94E1A">
            <w:pPr>
              <w:jc w:val="center"/>
              <w:rPr>
                <w:sz w:val="16"/>
                <w:szCs w:val="16"/>
              </w:rPr>
            </w:pPr>
            <w:r>
              <w:rPr>
                <w:rFonts w:hint="eastAsia"/>
                <w:sz w:val="16"/>
                <w:szCs w:val="16"/>
              </w:rPr>
              <w:t>0.35</w:t>
            </w:r>
          </w:p>
        </w:tc>
        <w:tc>
          <w:tcPr>
            <w:tcW w:w="4991" w:type="dxa"/>
            <w:gridSpan w:val="12"/>
          </w:tcPr>
          <w:p w:rsidR="00831E45" w:rsidRPr="00357D1D" w:rsidRDefault="00831E45" w:rsidP="00D94E1A">
            <w:pPr>
              <w:jc w:val="center"/>
              <w:rPr>
                <w:sz w:val="16"/>
                <w:szCs w:val="16"/>
              </w:rPr>
            </w:pPr>
            <w:r>
              <w:rPr>
                <w:rFonts w:hint="eastAsia"/>
                <w:sz w:val="16"/>
                <w:szCs w:val="16"/>
              </w:rPr>
              <w:t>0.65</w:t>
            </w:r>
          </w:p>
        </w:tc>
      </w:tr>
      <w:tr w:rsidR="00831E45" w:rsidTr="00D94E1A">
        <w:trPr>
          <w:trHeight w:val="331"/>
        </w:trPr>
        <w:tc>
          <w:tcPr>
            <w:tcW w:w="860" w:type="dxa"/>
            <w:vMerge/>
          </w:tcPr>
          <w:p w:rsidR="00831E45" w:rsidRPr="00357D1D" w:rsidRDefault="00831E45">
            <w:pPr>
              <w:rPr>
                <w:sz w:val="16"/>
                <w:szCs w:val="16"/>
              </w:rPr>
            </w:pPr>
          </w:p>
        </w:tc>
        <w:tc>
          <w:tcPr>
            <w:tcW w:w="2337" w:type="dxa"/>
            <w:vMerge/>
          </w:tcPr>
          <w:p w:rsidR="00831E45" w:rsidRDefault="00831E45" w:rsidP="00831E45">
            <w:pPr>
              <w:jc w:val="center"/>
              <w:rPr>
                <w:sz w:val="16"/>
                <w:szCs w:val="16"/>
              </w:rPr>
            </w:pPr>
          </w:p>
        </w:tc>
        <w:tc>
          <w:tcPr>
            <w:tcW w:w="709" w:type="dxa"/>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831E45" w:rsidP="00D94E1A">
            <w:pPr>
              <w:jc w:val="center"/>
              <w:rPr>
                <w:sz w:val="16"/>
                <w:szCs w:val="16"/>
              </w:rPr>
            </w:pPr>
            <w:r>
              <w:rPr>
                <w:rFonts w:hint="eastAsia"/>
                <w:sz w:val="16"/>
                <w:szCs w:val="16"/>
              </w:rPr>
              <w:t>0.400</w:t>
            </w:r>
          </w:p>
        </w:tc>
        <w:tc>
          <w:tcPr>
            <w:tcW w:w="709" w:type="dxa"/>
          </w:tcPr>
          <w:p w:rsidR="00831E45" w:rsidRPr="00357D1D" w:rsidRDefault="00831E45" w:rsidP="00D94E1A">
            <w:pPr>
              <w:jc w:val="center"/>
              <w:rPr>
                <w:sz w:val="16"/>
                <w:szCs w:val="16"/>
              </w:rPr>
            </w:pPr>
            <w:r>
              <w:rPr>
                <w:rFonts w:hint="eastAsia"/>
                <w:sz w:val="16"/>
                <w:szCs w:val="16"/>
              </w:rPr>
              <w:t>0.200</w:t>
            </w:r>
          </w:p>
        </w:tc>
        <w:tc>
          <w:tcPr>
            <w:tcW w:w="713" w:type="dxa"/>
            <w:gridSpan w:val="2"/>
          </w:tcPr>
          <w:p w:rsidR="00831E45" w:rsidRPr="00357D1D" w:rsidRDefault="00EA45A9" w:rsidP="00D94E1A">
            <w:pPr>
              <w:jc w:val="center"/>
              <w:rPr>
                <w:sz w:val="16"/>
                <w:szCs w:val="16"/>
              </w:rPr>
            </w:pPr>
            <w:r>
              <w:rPr>
                <w:rFonts w:hint="eastAsia"/>
                <w:sz w:val="16"/>
                <w:szCs w:val="16"/>
              </w:rPr>
              <w:t>―</w:t>
            </w:r>
          </w:p>
        </w:tc>
        <w:tc>
          <w:tcPr>
            <w:tcW w:w="709" w:type="dxa"/>
            <w:gridSpan w:val="2"/>
          </w:tcPr>
          <w:p w:rsidR="00831E45" w:rsidRPr="00357D1D" w:rsidRDefault="00831E45" w:rsidP="00D94E1A">
            <w:pPr>
              <w:jc w:val="center"/>
              <w:rPr>
                <w:sz w:val="16"/>
                <w:szCs w:val="16"/>
              </w:rPr>
            </w:pPr>
            <w:r>
              <w:rPr>
                <w:rFonts w:hint="eastAsia"/>
                <w:sz w:val="16"/>
                <w:szCs w:val="16"/>
              </w:rPr>
              <w:t>0.200</w:t>
            </w:r>
          </w:p>
        </w:tc>
        <w:tc>
          <w:tcPr>
            <w:tcW w:w="708" w:type="dxa"/>
            <w:gridSpan w:val="2"/>
          </w:tcPr>
          <w:p w:rsidR="00831E45" w:rsidRPr="00357D1D" w:rsidRDefault="00EA45A9" w:rsidP="00D94E1A">
            <w:pPr>
              <w:jc w:val="center"/>
              <w:rPr>
                <w:sz w:val="16"/>
                <w:szCs w:val="16"/>
              </w:rPr>
            </w:pPr>
            <w:r>
              <w:rPr>
                <w:rFonts w:hint="eastAsia"/>
                <w:sz w:val="16"/>
                <w:szCs w:val="16"/>
              </w:rPr>
              <w:t>―</w:t>
            </w:r>
          </w:p>
        </w:tc>
        <w:tc>
          <w:tcPr>
            <w:tcW w:w="709" w:type="dxa"/>
          </w:tcPr>
          <w:p w:rsidR="00831E45" w:rsidRPr="00357D1D" w:rsidRDefault="00831E45" w:rsidP="00D94E1A">
            <w:pPr>
              <w:jc w:val="center"/>
              <w:rPr>
                <w:sz w:val="16"/>
                <w:szCs w:val="16"/>
              </w:rPr>
            </w:pPr>
            <w:r>
              <w:rPr>
                <w:rFonts w:hint="eastAsia"/>
                <w:sz w:val="16"/>
                <w:szCs w:val="16"/>
              </w:rPr>
              <w:t>0.200</w:t>
            </w:r>
          </w:p>
        </w:tc>
        <w:tc>
          <w:tcPr>
            <w:tcW w:w="735" w:type="dxa"/>
            <w:gridSpan w:val="2"/>
          </w:tcPr>
          <w:p w:rsidR="00831E45" w:rsidRPr="00357D1D" w:rsidRDefault="00EA45A9" w:rsidP="00D94E1A">
            <w:pPr>
              <w:jc w:val="center"/>
              <w:rPr>
                <w:sz w:val="16"/>
                <w:szCs w:val="16"/>
              </w:rPr>
            </w:pPr>
            <w:r>
              <w:rPr>
                <w:rFonts w:hint="eastAsia"/>
                <w:sz w:val="16"/>
                <w:szCs w:val="16"/>
              </w:rPr>
              <w:t>―</w:t>
            </w:r>
          </w:p>
        </w:tc>
      </w:tr>
      <w:tr w:rsidR="00831E45" w:rsidTr="00D94E1A">
        <w:trPr>
          <w:trHeight w:val="393"/>
        </w:trPr>
        <w:tc>
          <w:tcPr>
            <w:tcW w:w="860" w:type="dxa"/>
            <w:vMerge/>
          </w:tcPr>
          <w:p w:rsidR="00831E45" w:rsidRPr="00357D1D" w:rsidRDefault="00831E45">
            <w:pPr>
              <w:rPr>
                <w:sz w:val="16"/>
                <w:szCs w:val="16"/>
              </w:rPr>
            </w:pPr>
          </w:p>
        </w:tc>
        <w:tc>
          <w:tcPr>
            <w:tcW w:w="2337" w:type="dxa"/>
            <w:vMerge w:val="restart"/>
          </w:tcPr>
          <w:p w:rsidR="00831E45" w:rsidRDefault="00831E45" w:rsidP="00831E45">
            <w:pPr>
              <w:jc w:val="center"/>
              <w:rPr>
                <w:sz w:val="16"/>
                <w:szCs w:val="16"/>
              </w:rPr>
            </w:pPr>
            <w:r>
              <w:rPr>
                <w:rFonts w:hint="eastAsia"/>
                <w:sz w:val="16"/>
                <w:szCs w:val="16"/>
              </w:rPr>
              <w:t>〃</w:t>
            </w:r>
          </w:p>
          <w:p w:rsidR="00831E45" w:rsidRDefault="00831E45" w:rsidP="00831E45">
            <w:pPr>
              <w:jc w:val="center"/>
              <w:rPr>
                <w:sz w:val="16"/>
                <w:szCs w:val="16"/>
              </w:rPr>
            </w:pPr>
            <w:r>
              <w:rPr>
                <w:rFonts w:hint="eastAsia"/>
                <w:sz w:val="16"/>
                <w:szCs w:val="16"/>
              </w:rPr>
              <w:t>〈構造分野除く〉</w:t>
            </w:r>
          </w:p>
        </w:tc>
        <w:tc>
          <w:tcPr>
            <w:tcW w:w="709" w:type="dxa"/>
          </w:tcPr>
          <w:p w:rsidR="00831E45" w:rsidRPr="00357D1D" w:rsidRDefault="00831E45" w:rsidP="00D94E1A">
            <w:pPr>
              <w:jc w:val="center"/>
              <w:rPr>
                <w:sz w:val="16"/>
                <w:szCs w:val="16"/>
              </w:rPr>
            </w:pPr>
            <w:r>
              <w:rPr>
                <w:rFonts w:hint="eastAsia"/>
                <w:sz w:val="16"/>
                <w:szCs w:val="16"/>
              </w:rPr>
              <w:t>0.40</w:t>
            </w:r>
          </w:p>
        </w:tc>
        <w:tc>
          <w:tcPr>
            <w:tcW w:w="4991" w:type="dxa"/>
            <w:gridSpan w:val="12"/>
          </w:tcPr>
          <w:p w:rsidR="00831E45" w:rsidRPr="00357D1D" w:rsidRDefault="00831E45" w:rsidP="00D94E1A">
            <w:pPr>
              <w:jc w:val="center"/>
              <w:rPr>
                <w:sz w:val="16"/>
                <w:szCs w:val="16"/>
              </w:rPr>
            </w:pPr>
            <w:r>
              <w:rPr>
                <w:rFonts w:hint="eastAsia"/>
                <w:sz w:val="16"/>
                <w:szCs w:val="16"/>
              </w:rPr>
              <w:t>0.60</w:t>
            </w:r>
          </w:p>
        </w:tc>
      </w:tr>
      <w:tr w:rsidR="00831E45" w:rsidTr="00D94E1A">
        <w:trPr>
          <w:trHeight w:val="271"/>
        </w:trPr>
        <w:tc>
          <w:tcPr>
            <w:tcW w:w="860" w:type="dxa"/>
            <w:vMerge/>
          </w:tcPr>
          <w:p w:rsidR="00831E45" w:rsidRPr="00357D1D" w:rsidRDefault="00831E45">
            <w:pPr>
              <w:rPr>
                <w:sz w:val="16"/>
                <w:szCs w:val="16"/>
              </w:rPr>
            </w:pPr>
          </w:p>
        </w:tc>
        <w:tc>
          <w:tcPr>
            <w:tcW w:w="2337" w:type="dxa"/>
            <w:vMerge/>
          </w:tcPr>
          <w:p w:rsidR="00831E45" w:rsidRDefault="00831E45" w:rsidP="00831E45">
            <w:pPr>
              <w:jc w:val="center"/>
              <w:rPr>
                <w:sz w:val="16"/>
                <w:szCs w:val="16"/>
              </w:rPr>
            </w:pPr>
          </w:p>
        </w:tc>
        <w:tc>
          <w:tcPr>
            <w:tcW w:w="709" w:type="dxa"/>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831E45" w:rsidP="00D94E1A">
            <w:pPr>
              <w:jc w:val="center"/>
              <w:rPr>
                <w:sz w:val="16"/>
                <w:szCs w:val="16"/>
              </w:rPr>
            </w:pPr>
            <w:r>
              <w:rPr>
                <w:rFonts w:hint="eastAsia"/>
                <w:sz w:val="16"/>
                <w:szCs w:val="16"/>
              </w:rPr>
              <w:t>0.500</w:t>
            </w:r>
          </w:p>
        </w:tc>
        <w:tc>
          <w:tcPr>
            <w:tcW w:w="709" w:type="dxa"/>
          </w:tcPr>
          <w:p w:rsidR="00831E45" w:rsidRPr="00357D1D" w:rsidRDefault="00EA45A9" w:rsidP="00D94E1A">
            <w:pPr>
              <w:jc w:val="center"/>
              <w:rPr>
                <w:sz w:val="16"/>
                <w:szCs w:val="16"/>
              </w:rPr>
            </w:pPr>
            <w:r>
              <w:rPr>
                <w:rFonts w:hint="eastAsia"/>
                <w:sz w:val="16"/>
                <w:szCs w:val="16"/>
              </w:rPr>
              <w:t>―</w:t>
            </w:r>
          </w:p>
        </w:tc>
        <w:tc>
          <w:tcPr>
            <w:tcW w:w="713" w:type="dxa"/>
            <w:gridSpan w:val="2"/>
          </w:tcPr>
          <w:p w:rsidR="00831E45" w:rsidRPr="00357D1D" w:rsidRDefault="00EA45A9" w:rsidP="00D94E1A">
            <w:pPr>
              <w:jc w:val="center"/>
              <w:rPr>
                <w:sz w:val="16"/>
                <w:szCs w:val="16"/>
              </w:rPr>
            </w:pPr>
            <w:r>
              <w:rPr>
                <w:rFonts w:hint="eastAsia"/>
                <w:sz w:val="16"/>
                <w:szCs w:val="16"/>
              </w:rPr>
              <w:t>―</w:t>
            </w:r>
          </w:p>
        </w:tc>
        <w:tc>
          <w:tcPr>
            <w:tcW w:w="709" w:type="dxa"/>
            <w:gridSpan w:val="2"/>
          </w:tcPr>
          <w:p w:rsidR="00831E45" w:rsidRPr="00357D1D" w:rsidRDefault="00831E45" w:rsidP="00D94E1A">
            <w:pPr>
              <w:jc w:val="center"/>
              <w:rPr>
                <w:sz w:val="16"/>
                <w:szCs w:val="16"/>
              </w:rPr>
            </w:pPr>
            <w:r>
              <w:rPr>
                <w:rFonts w:hint="eastAsia"/>
                <w:sz w:val="16"/>
                <w:szCs w:val="16"/>
              </w:rPr>
              <w:t>0.250</w:t>
            </w:r>
          </w:p>
        </w:tc>
        <w:tc>
          <w:tcPr>
            <w:tcW w:w="708" w:type="dxa"/>
            <w:gridSpan w:val="2"/>
          </w:tcPr>
          <w:p w:rsidR="00831E45" w:rsidRPr="00357D1D" w:rsidRDefault="00EA45A9" w:rsidP="00D94E1A">
            <w:pPr>
              <w:jc w:val="center"/>
              <w:rPr>
                <w:sz w:val="16"/>
                <w:szCs w:val="16"/>
              </w:rPr>
            </w:pPr>
            <w:r>
              <w:rPr>
                <w:rFonts w:hint="eastAsia"/>
                <w:sz w:val="16"/>
                <w:szCs w:val="16"/>
              </w:rPr>
              <w:t>―</w:t>
            </w:r>
          </w:p>
        </w:tc>
        <w:tc>
          <w:tcPr>
            <w:tcW w:w="709" w:type="dxa"/>
          </w:tcPr>
          <w:p w:rsidR="00831E45" w:rsidRPr="00357D1D" w:rsidRDefault="00831E45" w:rsidP="00D94E1A">
            <w:pPr>
              <w:jc w:val="center"/>
              <w:rPr>
                <w:sz w:val="16"/>
                <w:szCs w:val="16"/>
              </w:rPr>
            </w:pPr>
            <w:r>
              <w:rPr>
                <w:rFonts w:hint="eastAsia"/>
                <w:sz w:val="16"/>
                <w:szCs w:val="16"/>
              </w:rPr>
              <w:t>0.250</w:t>
            </w:r>
          </w:p>
        </w:tc>
        <w:tc>
          <w:tcPr>
            <w:tcW w:w="735" w:type="dxa"/>
            <w:gridSpan w:val="2"/>
          </w:tcPr>
          <w:p w:rsidR="00831E45" w:rsidRPr="00357D1D" w:rsidRDefault="00EA45A9" w:rsidP="00D94E1A">
            <w:pPr>
              <w:jc w:val="center"/>
              <w:rPr>
                <w:sz w:val="16"/>
                <w:szCs w:val="16"/>
              </w:rPr>
            </w:pPr>
            <w:r>
              <w:rPr>
                <w:rFonts w:hint="eastAsia"/>
                <w:sz w:val="16"/>
                <w:szCs w:val="16"/>
              </w:rPr>
              <w:t>―</w:t>
            </w:r>
          </w:p>
        </w:tc>
      </w:tr>
      <w:tr w:rsidR="00831E45" w:rsidTr="00D94E1A">
        <w:trPr>
          <w:trHeight w:val="390"/>
        </w:trPr>
        <w:tc>
          <w:tcPr>
            <w:tcW w:w="860" w:type="dxa"/>
            <w:vMerge/>
          </w:tcPr>
          <w:p w:rsidR="00831E45" w:rsidRPr="00357D1D" w:rsidRDefault="00831E45">
            <w:pPr>
              <w:rPr>
                <w:sz w:val="16"/>
                <w:szCs w:val="16"/>
              </w:rPr>
            </w:pPr>
          </w:p>
        </w:tc>
        <w:tc>
          <w:tcPr>
            <w:tcW w:w="2337" w:type="dxa"/>
            <w:vMerge w:val="restart"/>
          </w:tcPr>
          <w:p w:rsidR="00831E45" w:rsidRDefault="00831E45" w:rsidP="00831E45">
            <w:pPr>
              <w:jc w:val="center"/>
              <w:rPr>
                <w:sz w:val="16"/>
                <w:szCs w:val="16"/>
              </w:rPr>
            </w:pPr>
            <w:r>
              <w:rPr>
                <w:rFonts w:hint="eastAsia"/>
                <w:sz w:val="16"/>
                <w:szCs w:val="16"/>
              </w:rPr>
              <w:t>〃</w:t>
            </w:r>
          </w:p>
          <w:p w:rsidR="00831E45" w:rsidRDefault="00831E45" w:rsidP="00831E45">
            <w:pPr>
              <w:jc w:val="center"/>
              <w:rPr>
                <w:sz w:val="16"/>
                <w:szCs w:val="16"/>
              </w:rPr>
            </w:pPr>
            <w:r>
              <w:rPr>
                <w:rFonts w:hint="eastAsia"/>
                <w:sz w:val="16"/>
                <w:szCs w:val="16"/>
              </w:rPr>
              <w:t>〈建築分野のみ〉</w:t>
            </w:r>
          </w:p>
        </w:tc>
        <w:tc>
          <w:tcPr>
            <w:tcW w:w="709" w:type="dxa"/>
          </w:tcPr>
          <w:p w:rsidR="00831E45" w:rsidRPr="00357D1D" w:rsidRDefault="00831E45" w:rsidP="00D94E1A">
            <w:pPr>
              <w:jc w:val="center"/>
              <w:rPr>
                <w:sz w:val="16"/>
                <w:szCs w:val="16"/>
              </w:rPr>
            </w:pPr>
            <w:r>
              <w:rPr>
                <w:rFonts w:hint="eastAsia"/>
                <w:sz w:val="16"/>
                <w:szCs w:val="16"/>
              </w:rPr>
              <w:t>0.50</w:t>
            </w:r>
          </w:p>
        </w:tc>
        <w:tc>
          <w:tcPr>
            <w:tcW w:w="4991" w:type="dxa"/>
            <w:gridSpan w:val="12"/>
          </w:tcPr>
          <w:p w:rsidR="00831E45" w:rsidRPr="00357D1D" w:rsidRDefault="00F22577" w:rsidP="00D94E1A">
            <w:pPr>
              <w:jc w:val="center"/>
              <w:rPr>
                <w:sz w:val="16"/>
                <w:szCs w:val="16"/>
              </w:rPr>
            </w:pPr>
            <w:r>
              <w:rPr>
                <w:rFonts w:hint="eastAsia"/>
                <w:sz w:val="16"/>
                <w:szCs w:val="16"/>
              </w:rPr>
              <w:t>0.50</w:t>
            </w:r>
          </w:p>
        </w:tc>
      </w:tr>
      <w:tr w:rsidR="00831E45" w:rsidTr="00D94E1A">
        <w:trPr>
          <w:trHeight w:val="315"/>
        </w:trPr>
        <w:tc>
          <w:tcPr>
            <w:tcW w:w="860" w:type="dxa"/>
            <w:vMerge/>
          </w:tcPr>
          <w:p w:rsidR="00831E45" w:rsidRPr="00357D1D" w:rsidRDefault="00831E45">
            <w:pPr>
              <w:rPr>
                <w:sz w:val="16"/>
                <w:szCs w:val="16"/>
              </w:rPr>
            </w:pPr>
          </w:p>
        </w:tc>
        <w:tc>
          <w:tcPr>
            <w:tcW w:w="2337" w:type="dxa"/>
            <w:vMerge/>
          </w:tcPr>
          <w:p w:rsidR="00831E45" w:rsidRDefault="00831E45" w:rsidP="00831E45">
            <w:pPr>
              <w:jc w:val="center"/>
              <w:rPr>
                <w:sz w:val="16"/>
                <w:szCs w:val="16"/>
              </w:rPr>
            </w:pPr>
          </w:p>
        </w:tc>
        <w:tc>
          <w:tcPr>
            <w:tcW w:w="709" w:type="dxa"/>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F22577" w:rsidP="00D94E1A">
            <w:pPr>
              <w:jc w:val="center"/>
              <w:rPr>
                <w:sz w:val="16"/>
                <w:szCs w:val="16"/>
              </w:rPr>
            </w:pPr>
            <w:r>
              <w:rPr>
                <w:rFonts w:hint="eastAsia"/>
                <w:sz w:val="16"/>
                <w:szCs w:val="16"/>
              </w:rPr>
              <w:t>0.665</w:t>
            </w:r>
          </w:p>
        </w:tc>
        <w:tc>
          <w:tcPr>
            <w:tcW w:w="709" w:type="dxa"/>
          </w:tcPr>
          <w:p w:rsidR="00831E45" w:rsidRPr="00357D1D" w:rsidRDefault="00F22577" w:rsidP="00D94E1A">
            <w:pPr>
              <w:jc w:val="center"/>
              <w:rPr>
                <w:sz w:val="16"/>
                <w:szCs w:val="16"/>
              </w:rPr>
            </w:pPr>
            <w:r>
              <w:rPr>
                <w:rFonts w:hint="eastAsia"/>
                <w:sz w:val="16"/>
                <w:szCs w:val="16"/>
              </w:rPr>
              <w:t>0.335</w:t>
            </w:r>
          </w:p>
        </w:tc>
        <w:tc>
          <w:tcPr>
            <w:tcW w:w="713" w:type="dxa"/>
            <w:gridSpan w:val="2"/>
          </w:tcPr>
          <w:p w:rsidR="00831E45" w:rsidRPr="00357D1D" w:rsidRDefault="00EA45A9" w:rsidP="00D94E1A">
            <w:pPr>
              <w:jc w:val="center"/>
              <w:rPr>
                <w:sz w:val="16"/>
                <w:szCs w:val="16"/>
              </w:rPr>
            </w:pPr>
            <w:r>
              <w:rPr>
                <w:rFonts w:hint="eastAsia"/>
                <w:sz w:val="16"/>
                <w:szCs w:val="16"/>
              </w:rPr>
              <w:t>―</w:t>
            </w:r>
          </w:p>
        </w:tc>
        <w:tc>
          <w:tcPr>
            <w:tcW w:w="709" w:type="dxa"/>
            <w:gridSpan w:val="2"/>
          </w:tcPr>
          <w:p w:rsidR="00831E45" w:rsidRPr="00357D1D" w:rsidRDefault="00EA45A9" w:rsidP="00D94E1A">
            <w:pPr>
              <w:jc w:val="center"/>
              <w:rPr>
                <w:sz w:val="16"/>
                <w:szCs w:val="16"/>
              </w:rPr>
            </w:pPr>
            <w:r>
              <w:rPr>
                <w:rFonts w:hint="eastAsia"/>
                <w:sz w:val="16"/>
                <w:szCs w:val="16"/>
              </w:rPr>
              <w:t>―</w:t>
            </w:r>
          </w:p>
        </w:tc>
        <w:tc>
          <w:tcPr>
            <w:tcW w:w="708" w:type="dxa"/>
            <w:gridSpan w:val="2"/>
          </w:tcPr>
          <w:p w:rsidR="00831E45" w:rsidRPr="00357D1D" w:rsidRDefault="00EA45A9" w:rsidP="00D94E1A">
            <w:pPr>
              <w:jc w:val="center"/>
              <w:rPr>
                <w:sz w:val="16"/>
                <w:szCs w:val="16"/>
              </w:rPr>
            </w:pPr>
            <w:r>
              <w:rPr>
                <w:rFonts w:hint="eastAsia"/>
                <w:sz w:val="16"/>
                <w:szCs w:val="16"/>
              </w:rPr>
              <w:t>―</w:t>
            </w:r>
          </w:p>
        </w:tc>
        <w:tc>
          <w:tcPr>
            <w:tcW w:w="709" w:type="dxa"/>
          </w:tcPr>
          <w:p w:rsidR="00831E45" w:rsidRPr="00357D1D" w:rsidRDefault="00EA45A9" w:rsidP="00D94E1A">
            <w:pPr>
              <w:jc w:val="center"/>
              <w:rPr>
                <w:sz w:val="16"/>
                <w:szCs w:val="16"/>
              </w:rPr>
            </w:pPr>
            <w:r>
              <w:rPr>
                <w:rFonts w:hint="eastAsia"/>
                <w:sz w:val="16"/>
                <w:szCs w:val="16"/>
              </w:rPr>
              <w:t>―</w:t>
            </w:r>
          </w:p>
        </w:tc>
        <w:tc>
          <w:tcPr>
            <w:tcW w:w="735" w:type="dxa"/>
            <w:gridSpan w:val="2"/>
          </w:tcPr>
          <w:p w:rsidR="00831E45" w:rsidRPr="00357D1D" w:rsidRDefault="00EA45A9" w:rsidP="00D94E1A">
            <w:pPr>
              <w:jc w:val="center"/>
              <w:rPr>
                <w:sz w:val="16"/>
                <w:szCs w:val="16"/>
              </w:rPr>
            </w:pPr>
            <w:r>
              <w:rPr>
                <w:rFonts w:hint="eastAsia"/>
                <w:sz w:val="16"/>
                <w:szCs w:val="16"/>
              </w:rPr>
              <w:t>―</w:t>
            </w:r>
          </w:p>
        </w:tc>
      </w:tr>
      <w:tr w:rsidR="00F22577" w:rsidTr="00D94E1A">
        <w:trPr>
          <w:trHeight w:val="401"/>
        </w:trPr>
        <w:tc>
          <w:tcPr>
            <w:tcW w:w="860" w:type="dxa"/>
            <w:vMerge w:val="restart"/>
            <w:tcBorders>
              <w:right w:val="single" w:sz="4" w:space="0" w:color="auto"/>
            </w:tcBorders>
          </w:tcPr>
          <w:p w:rsidR="00F22577" w:rsidRPr="00357D1D" w:rsidRDefault="00EA45A9" w:rsidP="00831E45">
            <w:pPr>
              <w:rPr>
                <w:sz w:val="16"/>
                <w:szCs w:val="16"/>
              </w:rPr>
            </w:pPr>
            <w:r>
              <w:rPr>
                <w:rFonts w:hint="eastAsia"/>
                <w:sz w:val="16"/>
                <w:szCs w:val="16"/>
              </w:rPr>
              <w:t>創意工夫の余地の小さい業務（新築）</w:t>
            </w:r>
          </w:p>
        </w:tc>
        <w:tc>
          <w:tcPr>
            <w:tcW w:w="2337" w:type="dxa"/>
            <w:vMerge w:val="restart"/>
            <w:tcBorders>
              <w:left w:val="single" w:sz="4" w:space="0" w:color="auto"/>
            </w:tcBorders>
          </w:tcPr>
          <w:p w:rsidR="00F22577" w:rsidRDefault="00F22577" w:rsidP="00EA45A9">
            <w:pPr>
              <w:jc w:val="center"/>
              <w:rPr>
                <w:sz w:val="16"/>
                <w:szCs w:val="16"/>
              </w:rPr>
            </w:pPr>
            <w:r>
              <w:rPr>
                <w:rFonts w:hint="eastAsia"/>
                <w:sz w:val="16"/>
                <w:szCs w:val="16"/>
              </w:rPr>
              <w:t>設計業務（設計・積算込み）</w:t>
            </w:r>
          </w:p>
          <w:p w:rsidR="00F22577" w:rsidRDefault="00F22577" w:rsidP="00EA45A9">
            <w:pPr>
              <w:jc w:val="center"/>
              <w:rPr>
                <w:sz w:val="16"/>
                <w:szCs w:val="16"/>
              </w:rPr>
            </w:pPr>
            <w:r>
              <w:rPr>
                <w:rFonts w:hint="eastAsia"/>
                <w:sz w:val="16"/>
                <w:szCs w:val="16"/>
              </w:rPr>
              <w:t>〈全分野〉</w:t>
            </w:r>
          </w:p>
        </w:tc>
        <w:tc>
          <w:tcPr>
            <w:tcW w:w="709" w:type="dxa"/>
          </w:tcPr>
          <w:p w:rsidR="00F22577" w:rsidRPr="00357D1D" w:rsidRDefault="00F22577" w:rsidP="00D94E1A">
            <w:pPr>
              <w:jc w:val="center"/>
              <w:rPr>
                <w:sz w:val="16"/>
                <w:szCs w:val="16"/>
              </w:rPr>
            </w:pPr>
            <w:r>
              <w:rPr>
                <w:rFonts w:hint="eastAsia"/>
                <w:sz w:val="16"/>
                <w:szCs w:val="16"/>
              </w:rPr>
              <w:t>0.25</w:t>
            </w:r>
          </w:p>
        </w:tc>
        <w:tc>
          <w:tcPr>
            <w:tcW w:w="4991" w:type="dxa"/>
            <w:gridSpan w:val="12"/>
          </w:tcPr>
          <w:p w:rsidR="00F22577" w:rsidRPr="00357D1D" w:rsidRDefault="00F22577" w:rsidP="00D94E1A">
            <w:pPr>
              <w:jc w:val="center"/>
              <w:rPr>
                <w:sz w:val="16"/>
                <w:szCs w:val="16"/>
              </w:rPr>
            </w:pPr>
            <w:r>
              <w:rPr>
                <w:rFonts w:hint="eastAsia"/>
                <w:sz w:val="16"/>
                <w:szCs w:val="16"/>
              </w:rPr>
              <w:t>0.75</w:t>
            </w:r>
          </w:p>
        </w:tc>
      </w:tr>
      <w:tr w:rsidR="00F22577" w:rsidTr="00D94E1A">
        <w:trPr>
          <w:trHeight w:val="266"/>
        </w:trPr>
        <w:tc>
          <w:tcPr>
            <w:tcW w:w="860" w:type="dxa"/>
            <w:vMerge/>
            <w:tcBorders>
              <w:right w:val="single" w:sz="4" w:space="0" w:color="auto"/>
            </w:tcBorders>
          </w:tcPr>
          <w:p w:rsidR="00F22577" w:rsidRPr="00357D1D" w:rsidRDefault="00F22577" w:rsidP="00831E45">
            <w:pPr>
              <w:rPr>
                <w:sz w:val="16"/>
                <w:szCs w:val="16"/>
              </w:rPr>
            </w:pPr>
          </w:p>
        </w:tc>
        <w:tc>
          <w:tcPr>
            <w:tcW w:w="2337" w:type="dxa"/>
            <w:vMerge/>
            <w:tcBorders>
              <w:left w:val="single" w:sz="4" w:space="0" w:color="auto"/>
            </w:tcBorders>
          </w:tcPr>
          <w:p w:rsidR="00F22577" w:rsidRDefault="00F22577" w:rsidP="00EA45A9">
            <w:pPr>
              <w:jc w:val="center"/>
              <w:rPr>
                <w:sz w:val="16"/>
                <w:szCs w:val="16"/>
              </w:rPr>
            </w:pPr>
          </w:p>
        </w:tc>
        <w:tc>
          <w:tcPr>
            <w:tcW w:w="709" w:type="dxa"/>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F22577" w:rsidP="00D94E1A">
            <w:pPr>
              <w:jc w:val="center"/>
              <w:rPr>
                <w:sz w:val="16"/>
                <w:szCs w:val="16"/>
              </w:rPr>
            </w:pPr>
            <w:r>
              <w:rPr>
                <w:rFonts w:hint="eastAsia"/>
                <w:sz w:val="16"/>
                <w:szCs w:val="16"/>
              </w:rPr>
              <w:t>0.300</w:t>
            </w:r>
          </w:p>
        </w:tc>
        <w:tc>
          <w:tcPr>
            <w:tcW w:w="709" w:type="dxa"/>
          </w:tcPr>
          <w:p w:rsidR="00F22577" w:rsidRPr="00357D1D" w:rsidRDefault="00F22577" w:rsidP="00D94E1A">
            <w:pPr>
              <w:jc w:val="center"/>
              <w:rPr>
                <w:sz w:val="16"/>
                <w:szCs w:val="16"/>
              </w:rPr>
            </w:pPr>
            <w:r>
              <w:rPr>
                <w:rFonts w:hint="eastAsia"/>
                <w:sz w:val="16"/>
                <w:szCs w:val="16"/>
              </w:rPr>
              <w:t>0.150</w:t>
            </w:r>
          </w:p>
        </w:tc>
        <w:tc>
          <w:tcPr>
            <w:tcW w:w="713" w:type="dxa"/>
            <w:gridSpan w:val="2"/>
          </w:tcPr>
          <w:p w:rsidR="00F22577" w:rsidRPr="00357D1D" w:rsidRDefault="00F22577" w:rsidP="00D94E1A">
            <w:pPr>
              <w:jc w:val="center"/>
              <w:rPr>
                <w:sz w:val="16"/>
                <w:szCs w:val="16"/>
              </w:rPr>
            </w:pPr>
            <w:r>
              <w:rPr>
                <w:rFonts w:hint="eastAsia"/>
                <w:sz w:val="16"/>
                <w:szCs w:val="16"/>
              </w:rPr>
              <w:t>0.100</w:t>
            </w:r>
          </w:p>
        </w:tc>
        <w:tc>
          <w:tcPr>
            <w:tcW w:w="709" w:type="dxa"/>
            <w:gridSpan w:val="2"/>
          </w:tcPr>
          <w:p w:rsidR="00F22577" w:rsidRPr="00357D1D" w:rsidRDefault="00F22577" w:rsidP="00D94E1A">
            <w:pPr>
              <w:jc w:val="center"/>
              <w:rPr>
                <w:sz w:val="16"/>
                <w:szCs w:val="16"/>
              </w:rPr>
            </w:pPr>
            <w:r>
              <w:rPr>
                <w:rFonts w:hint="eastAsia"/>
                <w:sz w:val="16"/>
                <w:szCs w:val="16"/>
              </w:rPr>
              <w:t>0.150</w:t>
            </w:r>
          </w:p>
        </w:tc>
        <w:tc>
          <w:tcPr>
            <w:tcW w:w="708" w:type="dxa"/>
            <w:gridSpan w:val="2"/>
          </w:tcPr>
          <w:p w:rsidR="00F22577" w:rsidRPr="00357D1D" w:rsidRDefault="00F22577" w:rsidP="00D94E1A">
            <w:pPr>
              <w:jc w:val="center"/>
              <w:rPr>
                <w:sz w:val="16"/>
                <w:szCs w:val="16"/>
              </w:rPr>
            </w:pPr>
            <w:r>
              <w:rPr>
                <w:rFonts w:hint="eastAsia"/>
                <w:sz w:val="16"/>
                <w:szCs w:val="16"/>
              </w:rPr>
              <w:t>0.075</w:t>
            </w:r>
          </w:p>
        </w:tc>
        <w:tc>
          <w:tcPr>
            <w:tcW w:w="709" w:type="dxa"/>
          </w:tcPr>
          <w:p w:rsidR="00F22577" w:rsidRPr="00357D1D" w:rsidRDefault="00F22577" w:rsidP="00D94E1A">
            <w:pPr>
              <w:jc w:val="center"/>
              <w:rPr>
                <w:sz w:val="16"/>
                <w:szCs w:val="16"/>
              </w:rPr>
            </w:pPr>
            <w:r>
              <w:rPr>
                <w:rFonts w:hint="eastAsia"/>
                <w:sz w:val="16"/>
                <w:szCs w:val="16"/>
              </w:rPr>
              <w:t>0.150</w:t>
            </w:r>
          </w:p>
        </w:tc>
        <w:tc>
          <w:tcPr>
            <w:tcW w:w="735" w:type="dxa"/>
            <w:gridSpan w:val="2"/>
          </w:tcPr>
          <w:p w:rsidR="00F22577" w:rsidRPr="00357D1D" w:rsidRDefault="00F22577" w:rsidP="00D94E1A">
            <w:pPr>
              <w:jc w:val="center"/>
              <w:rPr>
                <w:sz w:val="16"/>
                <w:szCs w:val="16"/>
              </w:rPr>
            </w:pPr>
            <w:r>
              <w:rPr>
                <w:rFonts w:hint="eastAsia"/>
                <w:sz w:val="16"/>
                <w:szCs w:val="16"/>
              </w:rPr>
              <w:t>0.075</w:t>
            </w:r>
          </w:p>
        </w:tc>
      </w:tr>
      <w:tr w:rsidR="00F22577" w:rsidTr="00D94E1A">
        <w:trPr>
          <w:trHeight w:val="327"/>
        </w:trPr>
        <w:tc>
          <w:tcPr>
            <w:tcW w:w="860" w:type="dxa"/>
            <w:vMerge/>
            <w:tcBorders>
              <w:right w:val="single" w:sz="4" w:space="0" w:color="auto"/>
            </w:tcBorders>
          </w:tcPr>
          <w:p w:rsidR="00F22577" w:rsidRPr="00357D1D" w:rsidRDefault="00F22577">
            <w:pPr>
              <w:rPr>
                <w:sz w:val="16"/>
                <w:szCs w:val="16"/>
              </w:rPr>
            </w:pPr>
          </w:p>
        </w:tc>
        <w:tc>
          <w:tcPr>
            <w:tcW w:w="2337" w:type="dxa"/>
            <w:vMerge w:val="restart"/>
            <w:tcBorders>
              <w:left w:val="single" w:sz="4" w:space="0" w:color="auto"/>
            </w:tcBorders>
          </w:tcPr>
          <w:p w:rsidR="00F22577" w:rsidRDefault="00F22577" w:rsidP="00EA45A9">
            <w:pPr>
              <w:jc w:val="center"/>
              <w:rPr>
                <w:sz w:val="16"/>
                <w:szCs w:val="16"/>
              </w:rPr>
            </w:pPr>
            <w:r>
              <w:rPr>
                <w:rFonts w:hint="eastAsia"/>
                <w:sz w:val="16"/>
                <w:szCs w:val="16"/>
              </w:rPr>
              <w:t>〃</w:t>
            </w:r>
          </w:p>
          <w:p w:rsidR="00F22577" w:rsidRDefault="00F22577" w:rsidP="00EA45A9">
            <w:pPr>
              <w:jc w:val="center"/>
              <w:rPr>
                <w:sz w:val="16"/>
                <w:szCs w:val="16"/>
              </w:rPr>
            </w:pPr>
            <w:r>
              <w:rPr>
                <w:rFonts w:hint="eastAsia"/>
                <w:sz w:val="16"/>
                <w:szCs w:val="16"/>
              </w:rPr>
              <w:t>〈構造分野除く〉</w:t>
            </w:r>
          </w:p>
        </w:tc>
        <w:tc>
          <w:tcPr>
            <w:tcW w:w="709" w:type="dxa"/>
          </w:tcPr>
          <w:p w:rsidR="00F22577" w:rsidRPr="00357D1D" w:rsidRDefault="00F22577" w:rsidP="00D94E1A">
            <w:pPr>
              <w:jc w:val="center"/>
              <w:rPr>
                <w:sz w:val="16"/>
                <w:szCs w:val="16"/>
              </w:rPr>
            </w:pPr>
            <w:r>
              <w:rPr>
                <w:rFonts w:hint="eastAsia"/>
                <w:sz w:val="16"/>
                <w:szCs w:val="16"/>
              </w:rPr>
              <w:t>0.30</w:t>
            </w:r>
          </w:p>
        </w:tc>
        <w:tc>
          <w:tcPr>
            <w:tcW w:w="4991" w:type="dxa"/>
            <w:gridSpan w:val="12"/>
          </w:tcPr>
          <w:p w:rsidR="00F22577" w:rsidRPr="00357D1D" w:rsidRDefault="00F22577" w:rsidP="00D94E1A">
            <w:pPr>
              <w:jc w:val="center"/>
              <w:rPr>
                <w:sz w:val="16"/>
                <w:szCs w:val="16"/>
              </w:rPr>
            </w:pPr>
            <w:r>
              <w:rPr>
                <w:rFonts w:hint="eastAsia"/>
                <w:sz w:val="16"/>
                <w:szCs w:val="16"/>
              </w:rPr>
              <w:t>0.70</w:t>
            </w:r>
          </w:p>
        </w:tc>
      </w:tr>
      <w:tr w:rsidR="00F22577" w:rsidTr="00D94E1A">
        <w:trPr>
          <w:trHeight w:val="330"/>
        </w:trPr>
        <w:tc>
          <w:tcPr>
            <w:tcW w:w="860" w:type="dxa"/>
            <w:vMerge/>
            <w:tcBorders>
              <w:right w:val="single" w:sz="4" w:space="0" w:color="auto"/>
            </w:tcBorders>
          </w:tcPr>
          <w:p w:rsidR="00F22577" w:rsidRPr="00357D1D" w:rsidRDefault="00F22577">
            <w:pPr>
              <w:rPr>
                <w:sz w:val="16"/>
                <w:szCs w:val="16"/>
              </w:rPr>
            </w:pPr>
          </w:p>
        </w:tc>
        <w:tc>
          <w:tcPr>
            <w:tcW w:w="2337" w:type="dxa"/>
            <w:vMerge/>
            <w:tcBorders>
              <w:left w:val="single" w:sz="4" w:space="0" w:color="auto"/>
            </w:tcBorders>
          </w:tcPr>
          <w:p w:rsidR="00F22577" w:rsidRDefault="00F22577" w:rsidP="00EA45A9">
            <w:pPr>
              <w:jc w:val="center"/>
              <w:rPr>
                <w:sz w:val="16"/>
                <w:szCs w:val="16"/>
              </w:rPr>
            </w:pPr>
          </w:p>
        </w:tc>
        <w:tc>
          <w:tcPr>
            <w:tcW w:w="709" w:type="dxa"/>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F22577" w:rsidP="00D94E1A">
            <w:pPr>
              <w:jc w:val="center"/>
              <w:rPr>
                <w:sz w:val="16"/>
                <w:szCs w:val="16"/>
              </w:rPr>
            </w:pPr>
            <w:r>
              <w:rPr>
                <w:rFonts w:hint="eastAsia"/>
                <w:sz w:val="16"/>
                <w:szCs w:val="16"/>
              </w:rPr>
              <w:t>0.350</w:t>
            </w:r>
          </w:p>
        </w:tc>
        <w:tc>
          <w:tcPr>
            <w:tcW w:w="709" w:type="dxa"/>
          </w:tcPr>
          <w:p w:rsidR="00F22577" w:rsidRPr="00357D1D" w:rsidRDefault="00EA45A9" w:rsidP="00D94E1A">
            <w:pPr>
              <w:jc w:val="center"/>
              <w:rPr>
                <w:sz w:val="16"/>
                <w:szCs w:val="16"/>
              </w:rPr>
            </w:pPr>
            <w:r>
              <w:rPr>
                <w:rFonts w:hint="eastAsia"/>
                <w:sz w:val="16"/>
                <w:szCs w:val="16"/>
              </w:rPr>
              <w:t>―</w:t>
            </w:r>
          </w:p>
        </w:tc>
        <w:tc>
          <w:tcPr>
            <w:tcW w:w="713" w:type="dxa"/>
            <w:gridSpan w:val="2"/>
          </w:tcPr>
          <w:p w:rsidR="00F22577" w:rsidRPr="00357D1D" w:rsidRDefault="00F22577" w:rsidP="00D94E1A">
            <w:pPr>
              <w:jc w:val="center"/>
              <w:rPr>
                <w:sz w:val="16"/>
                <w:szCs w:val="16"/>
              </w:rPr>
            </w:pPr>
            <w:r>
              <w:rPr>
                <w:rFonts w:hint="eastAsia"/>
                <w:sz w:val="16"/>
                <w:szCs w:val="16"/>
              </w:rPr>
              <w:t>0.120</w:t>
            </w:r>
          </w:p>
        </w:tc>
        <w:tc>
          <w:tcPr>
            <w:tcW w:w="709" w:type="dxa"/>
            <w:gridSpan w:val="2"/>
          </w:tcPr>
          <w:p w:rsidR="00F22577" w:rsidRPr="00357D1D" w:rsidRDefault="00F22577" w:rsidP="00D94E1A">
            <w:pPr>
              <w:jc w:val="center"/>
              <w:rPr>
                <w:sz w:val="16"/>
                <w:szCs w:val="16"/>
              </w:rPr>
            </w:pPr>
            <w:r>
              <w:rPr>
                <w:rFonts w:hint="eastAsia"/>
                <w:sz w:val="16"/>
                <w:szCs w:val="16"/>
              </w:rPr>
              <w:t>0.175</w:t>
            </w:r>
          </w:p>
        </w:tc>
        <w:tc>
          <w:tcPr>
            <w:tcW w:w="708" w:type="dxa"/>
            <w:gridSpan w:val="2"/>
          </w:tcPr>
          <w:p w:rsidR="00F22577" w:rsidRPr="00357D1D" w:rsidRDefault="00F22577" w:rsidP="00D94E1A">
            <w:pPr>
              <w:jc w:val="center"/>
              <w:rPr>
                <w:sz w:val="16"/>
                <w:szCs w:val="16"/>
              </w:rPr>
            </w:pPr>
            <w:r>
              <w:rPr>
                <w:rFonts w:hint="eastAsia"/>
                <w:sz w:val="16"/>
                <w:szCs w:val="16"/>
              </w:rPr>
              <w:t>0.090</w:t>
            </w:r>
          </w:p>
        </w:tc>
        <w:tc>
          <w:tcPr>
            <w:tcW w:w="709" w:type="dxa"/>
          </w:tcPr>
          <w:p w:rsidR="00F22577" w:rsidRPr="00357D1D" w:rsidRDefault="00F22577" w:rsidP="00D94E1A">
            <w:pPr>
              <w:jc w:val="center"/>
              <w:rPr>
                <w:sz w:val="16"/>
                <w:szCs w:val="16"/>
              </w:rPr>
            </w:pPr>
            <w:r>
              <w:rPr>
                <w:rFonts w:hint="eastAsia"/>
                <w:sz w:val="16"/>
                <w:szCs w:val="16"/>
              </w:rPr>
              <w:t>0.175</w:t>
            </w:r>
          </w:p>
        </w:tc>
        <w:tc>
          <w:tcPr>
            <w:tcW w:w="735" w:type="dxa"/>
            <w:gridSpan w:val="2"/>
          </w:tcPr>
          <w:p w:rsidR="00F22577" w:rsidRPr="00357D1D" w:rsidRDefault="00F22577" w:rsidP="00D94E1A">
            <w:pPr>
              <w:jc w:val="center"/>
              <w:rPr>
                <w:sz w:val="16"/>
                <w:szCs w:val="16"/>
              </w:rPr>
            </w:pPr>
            <w:r>
              <w:rPr>
                <w:rFonts w:hint="eastAsia"/>
                <w:sz w:val="16"/>
                <w:szCs w:val="16"/>
              </w:rPr>
              <w:t>0.090</w:t>
            </w:r>
          </w:p>
        </w:tc>
      </w:tr>
      <w:tr w:rsidR="00F22577" w:rsidTr="00D94E1A">
        <w:trPr>
          <w:trHeight w:val="294"/>
        </w:trPr>
        <w:tc>
          <w:tcPr>
            <w:tcW w:w="860" w:type="dxa"/>
            <w:vMerge/>
            <w:tcBorders>
              <w:right w:val="single" w:sz="4" w:space="0" w:color="auto"/>
            </w:tcBorders>
          </w:tcPr>
          <w:p w:rsidR="00F22577" w:rsidRPr="00357D1D" w:rsidRDefault="00F22577">
            <w:pPr>
              <w:rPr>
                <w:sz w:val="16"/>
                <w:szCs w:val="16"/>
              </w:rPr>
            </w:pPr>
          </w:p>
        </w:tc>
        <w:tc>
          <w:tcPr>
            <w:tcW w:w="2337" w:type="dxa"/>
            <w:vMerge w:val="restart"/>
            <w:tcBorders>
              <w:left w:val="single" w:sz="4" w:space="0" w:color="auto"/>
            </w:tcBorders>
          </w:tcPr>
          <w:p w:rsidR="00F22577" w:rsidRDefault="00F22577" w:rsidP="00EA45A9">
            <w:pPr>
              <w:jc w:val="center"/>
              <w:rPr>
                <w:sz w:val="16"/>
                <w:szCs w:val="16"/>
              </w:rPr>
            </w:pPr>
            <w:r>
              <w:rPr>
                <w:rFonts w:hint="eastAsia"/>
                <w:sz w:val="16"/>
                <w:szCs w:val="16"/>
              </w:rPr>
              <w:t>〃</w:t>
            </w:r>
          </w:p>
          <w:p w:rsidR="00F22577" w:rsidRDefault="00F22577" w:rsidP="00EA45A9">
            <w:pPr>
              <w:jc w:val="center"/>
              <w:rPr>
                <w:sz w:val="16"/>
                <w:szCs w:val="16"/>
              </w:rPr>
            </w:pPr>
            <w:r>
              <w:rPr>
                <w:rFonts w:hint="eastAsia"/>
                <w:sz w:val="16"/>
                <w:szCs w:val="16"/>
              </w:rPr>
              <w:t>〈建築分野のみ〉</w:t>
            </w:r>
          </w:p>
        </w:tc>
        <w:tc>
          <w:tcPr>
            <w:tcW w:w="709" w:type="dxa"/>
          </w:tcPr>
          <w:p w:rsidR="00F22577" w:rsidRPr="00357D1D" w:rsidRDefault="00F22577" w:rsidP="00D94E1A">
            <w:pPr>
              <w:jc w:val="center"/>
              <w:rPr>
                <w:sz w:val="16"/>
                <w:szCs w:val="16"/>
              </w:rPr>
            </w:pPr>
            <w:r>
              <w:rPr>
                <w:rFonts w:hint="eastAsia"/>
                <w:sz w:val="16"/>
                <w:szCs w:val="16"/>
              </w:rPr>
              <w:t>0.40</w:t>
            </w:r>
          </w:p>
        </w:tc>
        <w:tc>
          <w:tcPr>
            <w:tcW w:w="4991" w:type="dxa"/>
            <w:gridSpan w:val="12"/>
          </w:tcPr>
          <w:p w:rsidR="00F22577" w:rsidRPr="00357D1D" w:rsidRDefault="00F22577" w:rsidP="00D94E1A">
            <w:pPr>
              <w:jc w:val="center"/>
              <w:rPr>
                <w:sz w:val="16"/>
                <w:szCs w:val="16"/>
              </w:rPr>
            </w:pPr>
            <w:r>
              <w:rPr>
                <w:rFonts w:hint="eastAsia"/>
                <w:sz w:val="16"/>
                <w:szCs w:val="16"/>
              </w:rPr>
              <w:t>0.60</w:t>
            </w:r>
          </w:p>
        </w:tc>
      </w:tr>
      <w:tr w:rsidR="00F22577" w:rsidTr="00D94E1A">
        <w:trPr>
          <w:trHeight w:val="345"/>
        </w:trPr>
        <w:tc>
          <w:tcPr>
            <w:tcW w:w="860" w:type="dxa"/>
            <w:vMerge/>
            <w:tcBorders>
              <w:right w:val="single" w:sz="4" w:space="0" w:color="auto"/>
            </w:tcBorders>
          </w:tcPr>
          <w:p w:rsidR="00F22577" w:rsidRPr="00357D1D" w:rsidRDefault="00F22577">
            <w:pPr>
              <w:rPr>
                <w:sz w:val="16"/>
                <w:szCs w:val="16"/>
              </w:rPr>
            </w:pPr>
          </w:p>
        </w:tc>
        <w:tc>
          <w:tcPr>
            <w:tcW w:w="2337" w:type="dxa"/>
            <w:vMerge/>
            <w:tcBorders>
              <w:left w:val="single" w:sz="4" w:space="0" w:color="auto"/>
            </w:tcBorders>
          </w:tcPr>
          <w:p w:rsidR="00F22577" w:rsidRDefault="00F22577" w:rsidP="00EA45A9">
            <w:pPr>
              <w:jc w:val="center"/>
              <w:rPr>
                <w:sz w:val="16"/>
                <w:szCs w:val="16"/>
              </w:rPr>
            </w:pPr>
          </w:p>
        </w:tc>
        <w:tc>
          <w:tcPr>
            <w:tcW w:w="709" w:type="dxa"/>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D94E1A" w:rsidP="00D94E1A">
            <w:pPr>
              <w:jc w:val="center"/>
              <w:rPr>
                <w:sz w:val="16"/>
                <w:szCs w:val="16"/>
              </w:rPr>
            </w:pPr>
            <w:r>
              <w:rPr>
                <w:rFonts w:hint="eastAsia"/>
                <w:sz w:val="16"/>
                <w:szCs w:val="16"/>
              </w:rPr>
              <w:t>0.545</w:t>
            </w:r>
          </w:p>
        </w:tc>
        <w:tc>
          <w:tcPr>
            <w:tcW w:w="709" w:type="dxa"/>
          </w:tcPr>
          <w:p w:rsidR="00F22577" w:rsidRPr="00357D1D" w:rsidRDefault="00D94E1A" w:rsidP="00D94E1A">
            <w:pPr>
              <w:jc w:val="center"/>
              <w:rPr>
                <w:sz w:val="16"/>
                <w:szCs w:val="16"/>
              </w:rPr>
            </w:pPr>
            <w:r>
              <w:rPr>
                <w:rFonts w:hint="eastAsia"/>
                <w:sz w:val="16"/>
                <w:szCs w:val="16"/>
              </w:rPr>
              <w:t>0.275</w:t>
            </w:r>
          </w:p>
        </w:tc>
        <w:tc>
          <w:tcPr>
            <w:tcW w:w="713" w:type="dxa"/>
            <w:gridSpan w:val="2"/>
          </w:tcPr>
          <w:p w:rsidR="00F22577" w:rsidRPr="00357D1D" w:rsidRDefault="00D94E1A" w:rsidP="00D94E1A">
            <w:pPr>
              <w:jc w:val="center"/>
              <w:rPr>
                <w:sz w:val="16"/>
                <w:szCs w:val="16"/>
              </w:rPr>
            </w:pPr>
            <w:r>
              <w:rPr>
                <w:rFonts w:hint="eastAsia"/>
                <w:sz w:val="16"/>
                <w:szCs w:val="16"/>
              </w:rPr>
              <w:t>0.180</w:t>
            </w:r>
          </w:p>
        </w:tc>
        <w:tc>
          <w:tcPr>
            <w:tcW w:w="709" w:type="dxa"/>
            <w:gridSpan w:val="2"/>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EA45A9" w:rsidP="00D94E1A">
            <w:pPr>
              <w:jc w:val="center"/>
              <w:rPr>
                <w:sz w:val="16"/>
                <w:szCs w:val="16"/>
              </w:rPr>
            </w:pPr>
            <w:r>
              <w:rPr>
                <w:rFonts w:hint="eastAsia"/>
                <w:sz w:val="16"/>
                <w:szCs w:val="16"/>
              </w:rPr>
              <w:t>―</w:t>
            </w:r>
          </w:p>
        </w:tc>
        <w:tc>
          <w:tcPr>
            <w:tcW w:w="709" w:type="dxa"/>
          </w:tcPr>
          <w:p w:rsidR="00F22577" w:rsidRPr="00357D1D" w:rsidRDefault="00EA45A9" w:rsidP="00D94E1A">
            <w:pPr>
              <w:jc w:val="center"/>
              <w:rPr>
                <w:sz w:val="16"/>
                <w:szCs w:val="16"/>
              </w:rPr>
            </w:pPr>
            <w:r>
              <w:rPr>
                <w:rFonts w:hint="eastAsia"/>
                <w:sz w:val="16"/>
                <w:szCs w:val="16"/>
              </w:rPr>
              <w:t>―</w:t>
            </w:r>
          </w:p>
        </w:tc>
        <w:tc>
          <w:tcPr>
            <w:tcW w:w="735" w:type="dxa"/>
            <w:gridSpan w:val="2"/>
          </w:tcPr>
          <w:p w:rsidR="00F22577" w:rsidRPr="00357D1D" w:rsidRDefault="00EA45A9" w:rsidP="00D94E1A">
            <w:pPr>
              <w:jc w:val="center"/>
              <w:rPr>
                <w:sz w:val="16"/>
                <w:szCs w:val="16"/>
              </w:rPr>
            </w:pPr>
            <w:r>
              <w:rPr>
                <w:rFonts w:hint="eastAsia"/>
                <w:sz w:val="16"/>
                <w:szCs w:val="16"/>
              </w:rPr>
              <w:t>―</w:t>
            </w:r>
          </w:p>
        </w:tc>
      </w:tr>
      <w:tr w:rsidR="00F22577" w:rsidTr="00D94E1A">
        <w:trPr>
          <w:trHeight w:val="277"/>
        </w:trPr>
        <w:tc>
          <w:tcPr>
            <w:tcW w:w="860" w:type="dxa"/>
            <w:vMerge/>
            <w:tcBorders>
              <w:right w:val="single" w:sz="4" w:space="0" w:color="auto"/>
            </w:tcBorders>
          </w:tcPr>
          <w:p w:rsidR="00F22577" w:rsidRPr="00357D1D" w:rsidRDefault="00F22577">
            <w:pPr>
              <w:rPr>
                <w:sz w:val="16"/>
                <w:szCs w:val="16"/>
              </w:rPr>
            </w:pPr>
          </w:p>
        </w:tc>
        <w:tc>
          <w:tcPr>
            <w:tcW w:w="2337" w:type="dxa"/>
            <w:vMerge w:val="restart"/>
            <w:tcBorders>
              <w:left w:val="single" w:sz="4" w:space="0" w:color="auto"/>
            </w:tcBorders>
          </w:tcPr>
          <w:p w:rsidR="00F22577" w:rsidRDefault="00F22577" w:rsidP="00EA45A9">
            <w:pPr>
              <w:jc w:val="center"/>
              <w:rPr>
                <w:sz w:val="16"/>
                <w:szCs w:val="16"/>
              </w:rPr>
            </w:pPr>
            <w:r>
              <w:rPr>
                <w:rFonts w:hint="eastAsia"/>
                <w:sz w:val="16"/>
                <w:szCs w:val="16"/>
              </w:rPr>
              <w:t>〃</w:t>
            </w:r>
          </w:p>
          <w:p w:rsidR="00F22577" w:rsidRDefault="00F22577" w:rsidP="00EA45A9">
            <w:pPr>
              <w:jc w:val="center"/>
              <w:rPr>
                <w:sz w:val="16"/>
                <w:szCs w:val="16"/>
              </w:rPr>
            </w:pPr>
            <w:r>
              <w:rPr>
                <w:rFonts w:hint="eastAsia"/>
                <w:sz w:val="16"/>
                <w:szCs w:val="16"/>
              </w:rPr>
              <w:t>〈意匠分野のみ〉</w:t>
            </w:r>
          </w:p>
        </w:tc>
        <w:tc>
          <w:tcPr>
            <w:tcW w:w="709" w:type="dxa"/>
          </w:tcPr>
          <w:p w:rsidR="00F22577" w:rsidRPr="00357D1D" w:rsidRDefault="00F22577" w:rsidP="00D94E1A">
            <w:pPr>
              <w:jc w:val="center"/>
              <w:rPr>
                <w:sz w:val="16"/>
                <w:szCs w:val="16"/>
              </w:rPr>
            </w:pPr>
            <w:r>
              <w:rPr>
                <w:rFonts w:hint="eastAsia"/>
                <w:sz w:val="16"/>
                <w:szCs w:val="16"/>
              </w:rPr>
              <w:t>0.45</w:t>
            </w:r>
          </w:p>
        </w:tc>
        <w:tc>
          <w:tcPr>
            <w:tcW w:w="4991" w:type="dxa"/>
            <w:gridSpan w:val="12"/>
          </w:tcPr>
          <w:p w:rsidR="00F22577" w:rsidRPr="00357D1D" w:rsidRDefault="00D94E1A" w:rsidP="00D94E1A">
            <w:pPr>
              <w:jc w:val="center"/>
              <w:rPr>
                <w:sz w:val="16"/>
                <w:szCs w:val="16"/>
              </w:rPr>
            </w:pPr>
            <w:r>
              <w:rPr>
                <w:rFonts w:hint="eastAsia"/>
                <w:sz w:val="16"/>
                <w:szCs w:val="16"/>
              </w:rPr>
              <w:t>0.55</w:t>
            </w:r>
          </w:p>
        </w:tc>
      </w:tr>
      <w:tr w:rsidR="00F22577" w:rsidTr="00D94E1A">
        <w:trPr>
          <w:trHeight w:val="330"/>
        </w:trPr>
        <w:tc>
          <w:tcPr>
            <w:tcW w:w="860" w:type="dxa"/>
            <w:vMerge/>
            <w:tcBorders>
              <w:right w:val="single" w:sz="4" w:space="0" w:color="auto"/>
            </w:tcBorders>
          </w:tcPr>
          <w:p w:rsidR="00F22577" w:rsidRPr="00357D1D" w:rsidRDefault="00F22577">
            <w:pPr>
              <w:rPr>
                <w:sz w:val="16"/>
                <w:szCs w:val="16"/>
              </w:rPr>
            </w:pPr>
          </w:p>
        </w:tc>
        <w:tc>
          <w:tcPr>
            <w:tcW w:w="2337" w:type="dxa"/>
            <w:vMerge/>
            <w:tcBorders>
              <w:left w:val="single" w:sz="4" w:space="0" w:color="auto"/>
            </w:tcBorders>
          </w:tcPr>
          <w:p w:rsidR="00F22577" w:rsidRDefault="00F22577" w:rsidP="00EA45A9">
            <w:pPr>
              <w:jc w:val="center"/>
              <w:rPr>
                <w:sz w:val="16"/>
                <w:szCs w:val="16"/>
              </w:rPr>
            </w:pPr>
          </w:p>
        </w:tc>
        <w:tc>
          <w:tcPr>
            <w:tcW w:w="709" w:type="dxa"/>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D94E1A" w:rsidP="00D94E1A">
            <w:pPr>
              <w:jc w:val="center"/>
              <w:rPr>
                <w:sz w:val="16"/>
                <w:szCs w:val="16"/>
              </w:rPr>
            </w:pPr>
            <w:r>
              <w:rPr>
                <w:rFonts w:hint="eastAsia"/>
                <w:sz w:val="16"/>
                <w:szCs w:val="16"/>
              </w:rPr>
              <w:t>0.750</w:t>
            </w:r>
          </w:p>
        </w:tc>
        <w:tc>
          <w:tcPr>
            <w:tcW w:w="709" w:type="dxa"/>
          </w:tcPr>
          <w:p w:rsidR="00F22577" w:rsidRPr="00357D1D" w:rsidRDefault="00EA45A9" w:rsidP="00D94E1A">
            <w:pPr>
              <w:jc w:val="center"/>
              <w:rPr>
                <w:sz w:val="16"/>
                <w:szCs w:val="16"/>
              </w:rPr>
            </w:pPr>
            <w:r>
              <w:rPr>
                <w:rFonts w:hint="eastAsia"/>
                <w:sz w:val="16"/>
                <w:szCs w:val="16"/>
              </w:rPr>
              <w:t>―</w:t>
            </w:r>
          </w:p>
        </w:tc>
        <w:tc>
          <w:tcPr>
            <w:tcW w:w="713" w:type="dxa"/>
            <w:gridSpan w:val="2"/>
          </w:tcPr>
          <w:p w:rsidR="00F22577" w:rsidRPr="00357D1D" w:rsidRDefault="00D94E1A" w:rsidP="00D94E1A">
            <w:pPr>
              <w:jc w:val="center"/>
              <w:rPr>
                <w:sz w:val="16"/>
                <w:szCs w:val="16"/>
              </w:rPr>
            </w:pPr>
            <w:r>
              <w:rPr>
                <w:rFonts w:hint="eastAsia"/>
                <w:sz w:val="16"/>
                <w:szCs w:val="16"/>
              </w:rPr>
              <w:t>0.250</w:t>
            </w:r>
          </w:p>
        </w:tc>
        <w:tc>
          <w:tcPr>
            <w:tcW w:w="709" w:type="dxa"/>
            <w:gridSpan w:val="2"/>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EA45A9" w:rsidP="00D94E1A">
            <w:pPr>
              <w:jc w:val="center"/>
              <w:rPr>
                <w:sz w:val="16"/>
                <w:szCs w:val="16"/>
              </w:rPr>
            </w:pPr>
            <w:r>
              <w:rPr>
                <w:rFonts w:hint="eastAsia"/>
                <w:sz w:val="16"/>
                <w:szCs w:val="16"/>
              </w:rPr>
              <w:t>―</w:t>
            </w:r>
          </w:p>
        </w:tc>
        <w:tc>
          <w:tcPr>
            <w:tcW w:w="709" w:type="dxa"/>
          </w:tcPr>
          <w:p w:rsidR="00F22577" w:rsidRPr="00357D1D" w:rsidRDefault="00EA45A9" w:rsidP="00D94E1A">
            <w:pPr>
              <w:jc w:val="center"/>
              <w:rPr>
                <w:sz w:val="16"/>
                <w:szCs w:val="16"/>
              </w:rPr>
            </w:pPr>
            <w:r>
              <w:rPr>
                <w:rFonts w:hint="eastAsia"/>
                <w:sz w:val="16"/>
                <w:szCs w:val="16"/>
              </w:rPr>
              <w:t>―</w:t>
            </w:r>
          </w:p>
        </w:tc>
        <w:tc>
          <w:tcPr>
            <w:tcW w:w="735" w:type="dxa"/>
            <w:gridSpan w:val="2"/>
          </w:tcPr>
          <w:p w:rsidR="00F22577" w:rsidRPr="00357D1D" w:rsidRDefault="00EA45A9" w:rsidP="00D94E1A">
            <w:pPr>
              <w:jc w:val="center"/>
              <w:rPr>
                <w:sz w:val="16"/>
                <w:szCs w:val="16"/>
              </w:rPr>
            </w:pPr>
            <w:r>
              <w:rPr>
                <w:rFonts w:hint="eastAsia"/>
                <w:sz w:val="16"/>
                <w:szCs w:val="16"/>
              </w:rPr>
              <w:t>―</w:t>
            </w:r>
          </w:p>
        </w:tc>
      </w:tr>
      <w:tr w:rsidR="00F22577" w:rsidTr="00D94E1A">
        <w:trPr>
          <w:trHeight w:val="373"/>
        </w:trPr>
        <w:tc>
          <w:tcPr>
            <w:tcW w:w="860" w:type="dxa"/>
            <w:vMerge/>
            <w:tcBorders>
              <w:right w:val="single" w:sz="4" w:space="0" w:color="auto"/>
            </w:tcBorders>
          </w:tcPr>
          <w:p w:rsidR="00F22577" w:rsidRPr="00357D1D" w:rsidRDefault="00F22577">
            <w:pPr>
              <w:rPr>
                <w:sz w:val="16"/>
                <w:szCs w:val="16"/>
              </w:rPr>
            </w:pPr>
          </w:p>
        </w:tc>
        <w:tc>
          <w:tcPr>
            <w:tcW w:w="2337" w:type="dxa"/>
            <w:vMerge w:val="restart"/>
            <w:tcBorders>
              <w:left w:val="single" w:sz="4" w:space="0" w:color="auto"/>
            </w:tcBorders>
          </w:tcPr>
          <w:p w:rsidR="00F22577" w:rsidRDefault="00F22577" w:rsidP="00EA45A9">
            <w:pPr>
              <w:jc w:val="center"/>
              <w:rPr>
                <w:sz w:val="16"/>
                <w:szCs w:val="16"/>
              </w:rPr>
            </w:pPr>
            <w:r>
              <w:rPr>
                <w:rFonts w:hint="eastAsia"/>
                <w:sz w:val="16"/>
                <w:szCs w:val="16"/>
              </w:rPr>
              <w:t>〃</w:t>
            </w:r>
          </w:p>
          <w:p w:rsidR="00F22577" w:rsidRDefault="00F22577" w:rsidP="00EA45A9">
            <w:pPr>
              <w:jc w:val="center"/>
              <w:rPr>
                <w:sz w:val="16"/>
                <w:szCs w:val="16"/>
              </w:rPr>
            </w:pPr>
            <w:r>
              <w:rPr>
                <w:rFonts w:hint="eastAsia"/>
                <w:sz w:val="16"/>
                <w:szCs w:val="16"/>
              </w:rPr>
              <w:t>〈設備分野のみ〉</w:t>
            </w:r>
          </w:p>
        </w:tc>
        <w:tc>
          <w:tcPr>
            <w:tcW w:w="709" w:type="dxa"/>
          </w:tcPr>
          <w:p w:rsidR="00F22577" w:rsidRPr="00357D1D" w:rsidRDefault="00F22577" w:rsidP="00D94E1A">
            <w:pPr>
              <w:jc w:val="center"/>
              <w:rPr>
                <w:sz w:val="16"/>
                <w:szCs w:val="16"/>
              </w:rPr>
            </w:pPr>
            <w:r>
              <w:rPr>
                <w:rFonts w:hint="eastAsia"/>
                <w:sz w:val="16"/>
                <w:szCs w:val="16"/>
              </w:rPr>
              <w:t>0.30</w:t>
            </w:r>
          </w:p>
        </w:tc>
        <w:tc>
          <w:tcPr>
            <w:tcW w:w="4991" w:type="dxa"/>
            <w:gridSpan w:val="12"/>
          </w:tcPr>
          <w:p w:rsidR="00F22577" w:rsidRPr="00357D1D" w:rsidRDefault="00D94E1A" w:rsidP="00D94E1A">
            <w:pPr>
              <w:jc w:val="center"/>
              <w:rPr>
                <w:sz w:val="16"/>
                <w:szCs w:val="16"/>
              </w:rPr>
            </w:pPr>
            <w:r>
              <w:rPr>
                <w:rFonts w:hint="eastAsia"/>
                <w:sz w:val="16"/>
                <w:szCs w:val="16"/>
              </w:rPr>
              <w:t>0.70</w:t>
            </w:r>
          </w:p>
        </w:tc>
      </w:tr>
      <w:tr w:rsidR="00F22577" w:rsidTr="00D94E1A">
        <w:trPr>
          <w:trHeight w:val="265"/>
        </w:trPr>
        <w:tc>
          <w:tcPr>
            <w:tcW w:w="860" w:type="dxa"/>
            <w:vMerge/>
            <w:tcBorders>
              <w:right w:val="single" w:sz="4" w:space="0" w:color="auto"/>
            </w:tcBorders>
          </w:tcPr>
          <w:p w:rsidR="00F22577" w:rsidRPr="00357D1D" w:rsidRDefault="00F22577">
            <w:pPr>
              <w:rPr>
                <w:sz w:val="16"/>
                <w:szCs w:val="16"/>
              </w:rPr>
            </w:pPr>
          </w:p>
        </w:tc>
        <w:tc>
          <w:tcPr>
            <w:tcW w:w="2337" w:type="dxa"/>
            <w:vMerge/>
            <w:tcBorders>
              <w:left w:val="single" w:sz="4" w:space="0" w:color="auto"/>
            </w:tcBorders>
          </w:tcPr>
          <w:p w:rsidR="00F22577" w:rsidRDefault="00F22577" w:rsidP="00EA45A9">
            <w:pPr>
              <w:jc w:val="center"/>
              <w:rPr>
                <w:sz w:val="16"/>
                <w:szCs w:val="16"/>
              </w:rPr>
            </w:pPr>
          </w:p>
        </w:tc>
        <w:tc>
          <w:tcPr>
            <w:tcW w:w="709" w:type="dxa"/>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EA45A9" w:rsidP="00D94E1A">
            <w:pPr>
              <w:jc w:val="center"/>
              <w:rPr>
                <w:sz w:val="16"/>
                <w:szCs w:val="16"/>
              </w:rPr>
            </w:pPr>
            <w:r>
              <w:rPr>
                <w:rFonts w:hint="eastAsia"/>
                <w:sz w:val="16"/>
                <w:szCs w:val="16"/>
              </w:rPr>
              <w:t>―</w:t>
            </w:r>
          </w:p>
        </w:tc>
        <w:tc>
          <w:tcPr>
            <w:tcW w:w="709" w:type="dxa"/>
          </w:tcPr>
          <w:p w:rsidR="00F22577" w:rsidRPr="00357D1D" w:rsidRDefault="00EA45A9" w:rsidP="00D94E1A">
            <w:pPr>
              <w:jc w:val="center"/>
              <w:rPr>
                <w:sz w:val="16"/>
                <w:szCs w:val="16"/>
              </w:rPr>
            </w:pPr>
            <w:r>
              <w:rPr>
                <w:rFonts w:hint="eastAsia"/>
                <w:sz w:val="16"/>
                <w:szCs w:val="16"/>
              </w:rPr>
              <w:t>―</w:t>
            </w:r>
          </w:p>
        </w:tc>
        <w:tc>
          <w:tcPr>
            <w:tcW w:w="713" w:type="dxa"/>
            <w:gridSpan w:val="2"/>
          </w:tcPr>
          <w:p w:rsidR="00F22577" w:rsidRPr="00357D1D" w:rsidRDefault="00EA45A9" w:rsidP="00D94E1A">
            <w:pPr>
              <w:jc w:val="center"/>
              <w:rPr>
                <w:sz w:val="16"/>
                <w:szCs w:val="16"/>
              </w:rPr>
            </w:pPr>
            <w:r>
              <w:rPr>
                <w:rFonts w:hint="eastAsia"/>
                <w:sz w:val="16"/>
                <w:szCs w:val="16"/>
              </w:rPr>
              <w:t>―</w:t>
            </w:r>
          </w:p>
        </w:tc>
        <w:tc>
          <w:tcPr>
            <w:tcW w:w="709" w:type="dxa"/>
            <w:gridSpan w:val="2"/>
          </w:tcPr>
          <w:p w:rsidR="00F22577" w:rsidRPr="00357D1D" w:rsidRDefault="00D94E1A" w:rsidP="00D94E1A">
            <w:pPr>
              <w:jc w:val="center"/>
              <w:rPr>
                <w:sz w:val="16"/>
                <w:szCs w:val="16"/>
              </w:rPr>
            </w:pPr>
            <w:r>
              <w:rPr>
                <w:rFonts w:hint="eastAsia"/>
                <w:sz w:val="16"/>
                <w:szCs w:val="16"/>
              </w:rPr>
              <w:t>0.335</w:t>
            </w:r>
          </w:p>
        </w:tc>
        <w:tc>
          <w:tcPr>
            <w:tcW w:w="708" w:type="dxa"/>
            <w:gridSpan w:val="2"/>
          </w:tcPr>
          <w:p w:rsidR="00F22577" w:rsidRPr="00357D1D" w:rsidRDefault="00D94E1A" w:rsidP="00D94E1A">
            <w:pPr>
              <w:jc w:val="center"/>
              <w:rPr>
                <w:sz w:val="16"/>
                <w:szCs w:val="16"/>
              </w:rPr>
            </w:pPr>
            <w:r>
              <w:rPr>
                <w:rFonts w:hint="eastAsia"/>
                <w:sz w:val="16"/>
                <w:szCs w:val="16"/>
              </w:rPr>
              <w:t>0.165</w:t>
            </w:r>
          </w:p>
        </w:tc>
        <w:tc>
          <w:tcPr>
            <w:tcW w:w="709" w:type="dxa"/>
          </w:tcPr>
          <w:p w:rsidR="00F22577" w:rsidRPr="00357D1D" w:rsidRDefault="00D94E1A" w:rsidP="00D94E1A">
            <w:pPr>
              <w:jc w:val="center"/>
              <w:rPr>
                <w:sz w:val="16"/>
                <w:szCs w:val="16"/>
              </w:rPr>
            </w:pPr>
            <w:r>
              <w:rPr>
                <w:rFonts w:hint="eastAsia"/>
                <w:sz w:val="16"/>
                <w:szCs w:val="16"/>
              </w:rPr>
              <w:t>0.335</w:t>
            </w:r>
          </w:p>
        </w:tc>
        <w:tc>
          <w:tcPr>
            <w:tcW w:w="735" w:type="dxa"/>
            <w:gridSpan w:val="2"/>
          </w:tcPr>
          <w:p w:rsidR="00F22577" w:rsidRPr="00357D1D" w:rsidRDefault="00D94E1A" w:rsidP="00D94E1A">
            <w:pPr>
              <w:jc w:val="center"/>
              <w:rPr>
                <w:sz w:val="16"/>
                <w:szCs w:val="16"/>
              </w:rPr>
            </w:pPr>
            <w:r>
              <w:rPr>
                <w:rFonts w:hint="eastAsia"/>
                <w:sz w:val="16"/>
                <w:szCs w:val="16"/>
              </w:rPr>
              <w:t>0.165</w:t>
            </w:r>
          </w:p>
        </w:tc>
      </w:tr>
      <w:tr w:rsidR="00F22577" w:rsidTr="00D94E1A">
        <w:trPr>
          <w:trHeight w:val="327"/>
        </w:trPr>
        <w:tc>
          <w:tcPr>
            <w:tcW w:w="860" w:type="dxa"/>
            <w:vMerge/>
            <w:tcBorders>
              <w:right w:val="single" w:sz="4" w:space="0" w:color="auto"/>
            </w:tcBorders>
          </w:tcPr>
          <w:p w:rsidR="00F22577" w:rsidRPr="00357D1D" w:rsidRDefault="00F22577">
            <w:pPr>
              <w:rPr>
                <w:sz w:val="16"/>
                <w:szCs w:val="16"/>
              </w:rPr>
            </w:pPr>
          </w:p>
        </w:tc>
        <w:tc>
          <w:tcPr>
            <w:tcW w:w="2337" w:type="dxa"/>
            <w:vMerge w:val="restart"/>
            <w:tcBorders>
              <w:left w:val="single" w:sz="4" w:space="0" w:color="auto"/>
            </w:tcBorders>
          </w:tcPr>
          <w:p w:rsidR="00F22577" w:rsidRDefault="00F22577" w:rsidP="00EA45A9">
            <w:pPr>
              <w:jc w:val="center"/>
              <w:rPr>
                <w:sz w:val="16"/>
                <w:szCs w:val="16"/>
              </w:rPr>
            </w:pPr>
            <w:r>
              <w:rPr>
                <w:rFonts w:hint="eastAsia"/>
                <w:sz w:val="16"/>
                <w:szCs w:val="16"/>
              </w:rPr>
              <w:t>設計業務（設計のみ）</w:t>
            </w:r>
          </w:p>
          <w:p w:rsidR="00F22577" w:rsidRDefault="00F22577" w:rsidP="00EA45A9">
            <w:pPr>
              <w:jc w:val="center"/>
              <w:rPr>
                <w:sz w:val="16"/>
                <w:szCs w:val="16"/>
              </w:rPr>
            </w:pPr>
            <w:r>
              <w:rPr>
                <w:rFonts w:hint="eastAsia"/>
                <w:sz w:val="16"/>
                <w:szCs w:val="16"/>
              </w:rPr>
              <w:t>〈</w:t>
            </w:r>
            <w:r w:rsidR="00D94E1A">
              <w:rPr>
                <w:rFonts w:hint="eastAsia"/>
                <w:sz w:val="16"/>
                <w:szCs w:val="16"/>
              </w:rPr>
              <w:t>建築・設備分野</w:t>
            </w:r>
            <w:r>
              <w:rPr>
                <w:rFonts w:hint="eastAsia"/>
                <w:sz w:val="16"/>
                <w:szCs w:val="16"/>
              </w:rPr>
              <w:t>〉</w:t>
            </w:r>
          </w:p>
        </w:tc>
        <w:tc>
          <w:tcPr>
            <w:tcW w:w="709" w:type="dxa"/>
          </w:tcPr>
          <w:p w:rsidR="00F22577" w:rsidRPr="00357D1D" w:rsidRDefault="00F22577" w:rsidP="00D94E1A">
            <w:pPr>
              <w:jc w:val="center"/>
              <w:rPr>
                <w:sz w:val="16"/>
                <w:szCs w:val="16"/>
              </w:rPr>
            </w:pPr>
            <w:r>
              <w:rPr>
                <w:rFonts w:hint="eastAsia"/>
                <w:sz w:val="16"/>
                <w:szCs w:val="16"/>
              </w:rPr>
              <w:t>0.30</w:t>
            </w:r>
          </w:p>
        </w:tc>
        <w:tc>
          <w:tcPr>
            <w:tcW w:w="4991" w:type="dxa"/>
            <w:gridSpan w:val="12"/>
          </w:tcPr>
          <w:p w:rsidR="00F22577" w:rsidRPr="00357D1D" w:rsidRDefault="00D94E1A" w:rsidP="00D94E1A">
            <w:pPr>
              <w:jc w:val="center"/>
              <w:rPr>
                <w:sz w:val="16"/>
                <w:szCs w:val="16"/>
              </w:rPr>
            </w:pPr>
            <w:r>
              <w:rPr>
                <w:rFonts w:hint="eastAsia"/>
                <w:sz w:val="16"/>
                <w:szCs w:val="16"/>
              </w:rPr>
              <w:t>0.70</w:t>
            </w:r>
          </w:p>
        </w:tc>
      </w:tr>
      <w:tr w:rsidR="00F22577" w:rsidTr="00D94E1A">
        <w:trPr>
          <w:trHeight w:val="270"/>
        </w:trPr>
        <w:tc>
          <w:tcPr>
            <w:tcW w:w="860" w:type="dxa"/>
            <w:vMerge/>
            <w:tcBorders>
              <w:right w:val="single" w:sz="4" w:space="0" w:color="auto"/>
            </w:tcBorders>
          </w:tcPr>
          <w:p w:rsidR="00F22577" w:rsidRPr="00357D1D" w:rsidRDefault="00F22577">
            <w:pPr>
              <w:rPr>
                <w:sz w:val="16"/>
                <w:szCs w:val="16"/>
              </w:rPr>
            </w:pPr>
          </w:p>
        </w:tc>
        <w:tc>
          <w:tcPr>
            <w:tcW w:w="2337" w:type="dxa"/>
            <w:vMerge/>
            <w:tcBorders>
              <w:left w:val="single" w:sz="4" w:space="0" w:color="auto"/>
            </w:tcBorders>
          </w:tcPr>
          <w:p w:rsidR="00F22577" w:rsidRDefault="00F22577" w:rsidP="00EA45A9">
            <w:pPr>
              <w:jc w:val="center"/>
              <w:rPr>
                <w:sz w:val="16"/>
                <w:szCs w:val="16"/>
              </w:rPr>
            </w:pPr>
          </w:p>
        </w:tc>
        <w:tc>
          <w:tcPr>
            <w:tcW w:w="709" w:type="dxa"/>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D94E1A" w:rsidP="00D94E1A">
            <w:pPr>
              <w:jc w:val="center"/>
              <w:rPr>
                <w:sz w:val="16"/>
                <w:szCs w:val="16"/>
              </w:rPr>
            </w:pPr>
            <w:r>
              <w:rPr>
                <w:rFonts w:hint="eastAsia"/>
                <w:sz w:val="16"/>
                <w:szCs w:val="16"/>
              </w:rPr>
              <w:t>0.400</w:t>
            </w:r>
          </w:p>
        </w:tc>
        <w:tc>
          <w:tcPr>
            <w:tcW w:w="709" w:type="dxa"/>
          </w:tcPr>
          <w:p w:rsidR="00F22577" w:rsidRPr="00357D1D" w:rsidRDefault="00D94E1A" w:rsidP="00D94E1A">
            <w:pPr>
              <w:jc w:val="center"/>
              <w:rPr>
                <w:sz w:val="16"/>
                <w:szCs w:val="16"/>
              </w:rPr>
            </w:pPr>
            <w:r>
              <w:rPr>
                <w:rFonts w:hint="eastAsia"/>
                <w:sz w:val="16"/>
                <w:szCs w:val="16"/>
              </w:rPr>
              <w:t>0.200</w:t>
            </w:r>
          </w:p>
        </w:tc>
        <w:tc>
          <w:tcPr>
            <w:tcW w:w="713" w:type="dxa"/>
            <w:gridSpan w:val="2"/>
          </w:tcPr>
          <w:p w:rsidR="00F22577" w:rsidRPr="00357D1D" w:rsidRDefault="00EA45A9" w:rsidP="00D94E1A">
            <w:pPr>
              <w:jc w:val="center"/>
              <w:rPr>
                <w:sz w:val="16"/>
                <w:szCs w:val="16"/>
              </w:rPr>
            </w:pPr>
            <w:r>
              <w:rPr>
                <w:rFonts w:hint="eastAsia"/>
                <w:sz w:val="16"/>
                <w:szCs w:val="16"/>
              </w:rPr>
              <w:t>―</w:t>
            </w:r>
          </w:p>
        </w:tc>
        <w:tc>
          <w:tcPr>
            <w:tcW w:w="709" w:type="dxa"/>
            <w:gridSpan w:val="2"/>
          </w:tcPr>
          <w:p w:rsidR="00F22577" w:rsidRPr="00357D1D" w:rsidRDefault="00D94E1A" w:rsidP="00D94E1A">
            <w:pPr>
              <w:jc w:val="center"/>
              <w:rPr>
                <w:sz w:val="16"/>
                <w:szCs w:val="16"/>
              </w:rPr>
            </w:pPr>
            <w:r>
              <w:rPr>
                <w:rFonts w:hint="eastAsia"/>
                <w:sz w:val="16"/>
                <w:szCs w:val="16"/>
              </w:rPr>
              <w:t>0.200</w:t>
            </w:r>
          </w:p>
        </w:tc>
        <w:tc>
          <w:tcPr>
            <w:tcW w:w="708" w:type="dxa"/>
            <w:gridSpan w:val="2"/>
          </w:tcPr>
          <w:p w:rsidR="00F22577" w:rsidRPr="00357D1D" w:rsidRDefault="00EA45A9" w:rsidP="00D94E1A">
            <w:pPr>
              <w:jc w:val="center"/>
              <w:rPr>
                <w:sz w:val="16"/>
                <w:szCs w:val="16"/>
              </w:rPr>
            </w:pPr>
            <w:r>
              <w:rPr>
                <w:rFonts w:hint="eastAsia"/>
                <w:sz w:val="16"/>
                <w:szCs w:val="16"/>
              </w:rPr>
              <w:t>―</w:t>
            </w:r>
          </w:p>
        </w:tc>
        <w:tc>
          <w:tcPr>
            <w:tcW w:w="709" w:type="dxa"/>
          </w:tcPr>
          <w:p w:rsidR="00F22577" w:rsidRPr="00357D1D" w:rsidRDefault="00D94E1A" w:rsidP="00D94E1A">
            <w:pPr>
              <w:jc w:val="center"/>
              <w:rPr>
                <w:sz w:val="16"/>
                <w:szCs w:val="16"/>
              </w:rPr>
            </w:pPr>
            <w:r>
              <w:rPr>
                <w:rFonts w:hint="eastAsia"/>
                <w:sz w:val="16"/>
                <w:szCs w:val="16"/>
              </w:rPr>
              <w:t>0.200</w:t>
            </w:r>
          </w:p>
        </w:tc>
        <w:tc>
          <w:tcPr>
            <w:tcW w:w="735" w:type="dxa"/>
            <w:gridSpan w:val="2"/>
          </w:tcPr>
          <w:p w:rsidR="00F22577" w:rsidRPr="00357D1D" w:rsidRDefault="00EA45A9" w:rsidP="00D94E1A">
            <w:pPr>
              <w:jc w:val="center"/>
              <w:rPr>
                <w:sz w:val="16"/>
                <w:szCs w:val="16"/>
              </w:rPr>
            </w:pPr>
            <w:r>
              <w:rPr>
                <w:rFonts w:hint="eastAsia"/>
                <w:sz w:val="16"/>
                <w:szCs w:val="16"/>
              </w:rPr>
              <w:t>―</w:t>
            </w:r>
          </w:p>
        </w:tc>
      </w:tr>
      <w:tr w:rsidR="00F22577" w:rsidTr="00D94E1A">
        <w:trPr>
          <w:trHeight w:val="295"/>
        </w:trPr>
        <w:tc>
          <w:tcPr>
            <w:tcW w:w="860" w:type="dxa"/>
            <w:vMerge/>
            <w:tcBorders>
              <w:right w:val="single" w:sz="4" w:space="0" w:color="auto"/>
            </w:tcBorders>
          </w:tcPr>
          <w:p w:rsidR="00F22577" w:rsidRPr="00357D1D" w:rsidRDefault="00F22577">
            <w:pPr>
              <w:rPr>
                <w:sz w:val="16"/>
                <w:szCs w:val="16"/>
              </w:rPr>
            </w:pPr>
          </w:p>
        </w:tc>
        <w:tc>
          <w:tcPr>
            <w:tcW w:w="2337" w:type="dxa"/>
            <w:vMerge w:val="restart"/>
            <w:tcBorders>
              <w:left w:val="single" w:sz="4" w:space="0" w:color="auto"/>
            </w:tcBorders>
          </w:tcPr>
          <w:p w:rsidR="00F22577" w:rsidRDefault="00F22577" w:rsidP="00EA45A9">
            <w:pPr>
              <w:jc w:val="center"/>
              <w:rPr>
                <w:sz w:val="16"/>
                <w:szCs w:val="16"/>
              </w:rPr>
            </w:pPr>
            <w:r>
              <w:rPr>
                <w:rFonts w:hint="eastAsia"/>
                <w:sz w:val="16"/>
                <w:szCs w:val="16"/>
              </w:rPr>
              <w:t>〃</w:t>
            </w:r>
          </w:p>
          <w:p w:rsidR="00F22577" w:rsidRDefault="00F22577" w:rsidP="00EA45A9">
            <w:pPr>
              <w:jc w:val="center"/>
              <w:rPr>
                <w:sz w:val="16"/>
                <w:szCs w:val="16"/>
              </w:rPr>
            </w:pPr>
            <w:r>
              <w:rPr>
                <w:rFonts w:hint="eastAsia"/>
                <w:sz w:val="16"/>
                <w:szCs w:val="16"/>
              </w:rPr>
              <w:t>〈</w:t>
            </w:r>
            <w:r w:rsidR="00D94E1A">
              <w:rPr>
                <w:rFonts w:hint="eastAsia"/>
                <w:sz w:val="16"/>
                <w:szCs w:val="16"/>
              </w:rPr>
              <w:t>構造分野</w:t>
            </w:r>
            <w:r>
              <w:rPr>
                <w:rFonts w:hint="eastAsia"/>
                <w:sz w:val="16"/>
                <w:szCs w:val="16"/>
              </w:rPr>
              <w:t>〉</w:t>
            </w:r>
          </w:p>
        </w:tc>
        <w:tc>
          <w:tcPr>
            <w:tcW w:w="709" w:type="dxa"/>
          </w:tcPr>
          <w:p w:rsidR="00F22577" w:rsidRPr="00357D1D" w:rsidRDefault="00F22577" w:rsidP="00D94E1A">
            <w:pPr>
              <w:jc w:val="center"/>
              <w:rPr>
                <w:sz w:val="16"/>
                <w:szCs w:val="16"/>
              </w:rPr>
            </w:pPr>
            <w:r>
              <w:rPr>
                <w:rFonts w:hint="eastAsia"/>
                <w:sz w:val="16"/>
                <w:szCs w:val="16"/>
              </w:rPr>
              <w:t>0.35</w:t>
            </w:r>
          </w:p>
        </w:tc>
        <w:tc>
          <w:tcPr>
            <w:tcW w:w="4991" w:type="dxa"/>
            <w:gridSpan w:val="12"/>
          </w:tcPr>
          <w:p w:rsidR="00F22577" w:rsidRPr="00357D1D" w:rsidRDefault="00D94E1A" w:rsidP="00D94E1A">
            <w:pPr>
              <w:jc w:val="center"/>
              <w:rPr>
                <w:sz w:val="16"/>
                <w:szCs w:val="16"/>
              </w:rPr>
            </w:pPr>
            <w:r>
              <w:rPr>
                <w:rFonts w:hint="eastAsia"/>
                <w:sz w:val="16"/>
                <w:szCs w:val="16"/>
              </w:rPr>
              <w:t>0.65</w:t>
            </w:r>
          </w:p>
        </w:tc>
      </w:tr>
      <w:tr w:rsidR="00F22577" w:rsidTr="00D94E1A">
        <w:trPr>
          <w:trHeight w:val="345"/>
        </w:trPr>
        <w:tc>
          <w:tcPr>
            <w:tcW w:w="860" w:type="dxa"/>
            <w:vMerge/>
            <w:tcBorders>
              <w:right w:val="single" w:sz="4" w:space="0" w:color="auto"/>
            </w:tcBorders>
          </w:tcPr>
          <w:p w:rsidR="00F22577" w:rsidRPr="00357D1D" w:rsidRDefault="00F22577">
            <w:pPr>
              <w:rPr>
                <w:sz w:val="16"/>
                <w:szCs w:val="16"/>
              </w:rPr>
            </w:pPr>
          </w:p>
        </w:tc>
        <w:tc>
          <w:tcPr>
            <w:tcW w:w="2337" w:type="dxa"/>
            <w:vMerge/>
            <w:tcBorders>
              <w:left w:val="single" w:sz="4" w:space="0" w:color="auto"/>
            </w:tcBorders>
          </w:tcPr>
          <w:p w:rsidR="00F22577" w:rsidRDefault="00F22577" w:rsidP="00EA45A9">
            <w:pPr>
              <w:jc w:val="center"/>
              <w:rPr>
                <w:sz w:val="16"/>
                <w:szCs w:val="16"/>
              </w:rPr>
            </w:pPr>
          </w:p>
        </w:tc>
        <w:tc>
          <w:tcPr>
            <w:tcW w:w="709" w:type="dxa"/>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D94E1A" w:rsidP="00D94E1A">
            <w:pPr>
              <w:jc w:val="center"/>
              <w:rPr>
                <w:sz w:val="16"/>
                <w:szCs w:val="16"/>
              </w:rPr>
            </w:pPr>
            <w:r>
              <w:rPr>
                <w:rFonts w:hint="eastAsia"/>
                <w:sz w:val="16"/>
                <w:szCs w:val="16"/>
              </w:rPr>
              <w:t>0.500</w:t>
            </w:r>
          </w:p>
        </w:tc>
        <w:tc>
          <w:tcPr>
            <w:tcW w:w="709" w:type="dxa"/>
          </w:tcPr>
          <w:p w:rsidR="00F22577" w:rsidRPr="00357D1D" w:rsidRDefault="00EA45A9" w:rsidP="00D94E1A">
            <w:pPr>
              <w:jc w:val="center"/>
              <w:rPr>
                <w:sz w:val="16"/>
                <w:szCs w:val="16"/>
              </w:rPr>
            </w:pPr>
            <w:r>
              <w:rPr>
                <w:rFonts w:hint="eastAsia"/>
                <w:sz w:val="16"/>
                <w:szCs w:val="16"/>
              </w:rPr>
              <w:t>―</w:t>
            </w:r>
          </w:p>
        </w:tc>
        <w:tc>
          <w:tcPr>
            <w:tcW w:w="713" w:type="dxa"/>
            <w:gridSpan w:val="2"/>
          </w:tcPr>
          <w:p w:rsidR="00F22577" w:rsidRPr="00357D1D" w:rsidRDefault="00EA45A9" w:rsidP="00D94E1A">
            <w:pPr>
              <w:jc w:val="center"/>
              <w:rPr>
                <w:sz w:val="16"/>
                <w:szCs w:val="16"/>
              </w:rPr>
            </w:pPr>
            <w:r>
              <w:rPr>
                <w:rFonts w:hint="eastAsia"/>
                <w:sz w:val="16"/>
                <w:szCs w:val="16"/>
              </w:rPr>
              <w:t>―</w:t>
            </w:r>
          </w:p>
        </w:tc>
        <w:tc>
          <w:tcPr>
            <w:tcW w:w="709" w:type="dxa"/>
            <w:gridSpan w:val="2"/>
          </w:tcPr>
          <w:p w:rsidR="00F22577" w:rsidRPr="00357D1D" w:rsidRDefault="00D94E1A" w:rsidP="00D94E1A">
            <w:pPr>
              <w:jc w:val="center"/>
              <w:rPr>
                <w:sz w:val="16"/>
                <w:szCs w:val="16"/>
              </w:rPr>
            </w:pPr>
            <w:r>
              <w:rPr>
                <w:rFonts w:hint="eastAsia"/>
                <w:sz w:val="16"/>
                <w:szCs w:val="16"/>
              </w:rPr>
              <w:t>0.250</w:t>
            </w:r>
          </w:p>
        </w:tc>
        <w:tc>
          <w:tcPr>
            <w:tcW w:w="708" w:type="dxa"/>
            <w:gridSpan w:val="2"/>
          </w:tcPr>
          <w:p w:rsidR="00F22577" w:rsidRPr="00357D1D" w:rsidRDefault="00EA45A9" w:rsidP="00D94E1A">
            <w:pPr>
              <w:jc w:val="center"/>
              <w:rPr>
                <w:sz w:val="16"/>
                <w:szCs w:val="16"/>
              </w:rPr>
            </w:pPr>
            <w:r>
              <w:rPr>
                <w:rFonts w:hint="eastAsia"/>
                <w:sz w:val="16"/>
                <w:szCs w:val="16"/>
              </w:rPr>
              <w:t>―</w:t>
            </w:r>
          </w:p>
        </w:tc>
        <w:tc>
          <w:tcPr>
            <w:tcW w:w="709" w:type="dxa"/>
          </w:tcPr>
          <w:p w:rsidR="00F22577" w:rsidRPr="00357D1D" w:rsidRDefault="00D94E1A" w:rsidP="00D94E1A">
            <w:pPr>
              <w:jc w:val="center"/>
              <w:rPr>
                <w:sz w:val="16"/>
                <w:szCs w:val="16"/>
              </w:rPr>
            </w:pPr>
            <w:r>
              <w:rPr>
                <w:rFonts w:hint="eastAsia"/>
                <w:sz w:val="16"/>
                <w:szCs w:val="16"/>
              </w:rPr>
              <w:t>0.250</w:t>
            </w:r>
          </w:p>
        </w:tc>
        <w:tc>
          <w:tcPr>
            <w:tcW w:w="735" w:type="dxa"/>
            <w:gridSpan w:val="2"/>
          </w:tcPr>
          <w:p w:rsidR="00F22577" w:rsidRPr="00357D1D" w:rsidRDefault="00EA45A9" w:rsidP="00D94E1A">
            <w:pPr>
              <w:jc w:val="center"/>
              <w:rPr>
                <w:sz w:val="16"/>
                <w:szCs w:val="16"/>
              </w:rPr>
            </w:pPr>
            <w:r>
              <w:rPr>
                <w:rFonts w:hint="eastAsia"/>
                <w:sz w:val="16"/>
                <w:szCs w:val="16"/>
              </w:rPr>
              <w:t>―</w:t>
            </w:r>
          </w:p>
        </w:tc>
      </w:tr>
      <w:tr w:rsidR="00F22577" w:rsidTr="00D94E1A">
        <w:trPr>
          <w:trHeight w:val="263"/>
        </w:trPr>
        <w:tc>
          <w:tcPr>
            <w:tcW w:w="860" w:type="dxa"/>
            <w:vMerge/>
            <w:tcBorders>
              <w:right w:val="single" w:sz="4" w:space="0" w:color="auto"/>
            </w:tcBorders>
          </w:tcPr>
          <w:p w:rsidR="00F22577" w:rsidRPr="00357D1D" w:rsidRDefault="00F22577">
            <w:pPr>
              <w:rPr>
                <w:sz w:val="16"/>
                <w:szCs w:val="16"/>
              </w:rPr>
            </w:pPr>
          </w:p>
        </w:tc>
        <w:tc>
          <w:tcPr>
            <w:tcW w:w="2337" w:type="dxa"/>
            <w:vMerge w:val="restart"/>
            <w:tcBorders>
              <w:left w:val="single" w:sz="4" w:space="0" w:color="auto"/>
            </w:tcBorders>
          </w:tcPr>
          <w:p w:rsidR="00F22577" w:rsidRDefault="00F22577" w:rsidP="00EA45A9">
            <w:pPr>
              <w:jc w:val="center"/>
              <w:rPr>
                <w:sz w:val="16"/>
                <w:szCs w:val="16"/>
              </w:rPr>
            </w:pPr>
            <w:r>
              <w:rPr>
                <w:rFonts w:hint="eastAsia"/>
                <w:sz w:val="16"/>
                <w:szCs w:val="16"/>
              </w:rPr>
              <w:t>〃</w:t>
            </w:r>
          </w:p>
          <w:p w:rsidR="00F22577" w:rsidRDefault="00F22577" w:rsidP="00EA45A9">
            <w:pPr>
              <w:jc w:val="center"/>
              <w:rPr>
                <w:sz w:val="16"/>
                <w:szCs w:val="16"/>
              </w:rPr>
            </w:pPr>
            <w:r>
              <w:rPr>
                <w:rFonts w:hint="eastAsia"/>
                <w:sz w:val="16"/>
                <w:szCs w:val="16"/>
              </w:rPr>
              <w:t>〈</w:t>
            </w:r>
            <w:r w:rsidR="00D94E1A">
              <w:rPr>
                <w:rFonts w:hint="eastAsia"/>
                <w:sz w:val="16"/>
                <w:szCs w:val="16"/>
              </w:rPr>
              <w:t>建築分野のみ</w:t>
            </w:r>
            <w:r>
              <w:rPr>
                <w:rFonts w:hint="eastAsia"/>
                <w:sz w:val="16"/>
                <w:szCs w:val="16"/>
              </w:rPr>
              <w:t>〉</w:t>
            </w:r>
          </w:p>
        </w:tc>
        <w:tc>
          <w:tcPr>
            <w:tcW w:w="709" w:type="dxa"/>
          </w:tcPr>
          <w:p w:rsidR="00F22577" w:rsidRPr="00357D1D" w:rsidRDefault="00F22577" w:rsidP="00D94E1A">
            <w:pPr>
              <w:jc w:val="center"/>
              <w:rPr>
                <w:sz w:val="16"/>
                <w:szCs w:val="16"/>
              </w:rPr>
            </w:pPr>
            <w:r>
              <w:rPr>
                <w:rFonts w:hint="eastAsia"/>
                <w:sz w:val="16"/>
                <w:szCs w:val="16"/>
              </w:rPr>
              <w:t>0.40</w:t>
            </w:r>
          </w:p>
        </w:tc>
        <w:tc>
          <w:tcPr>
            <w:tcW w:w="4991" w:type="dxa"/>
            <w:gridSpan w:val="12"/>
          </w:tcPr>
          <w:p w:rsidR="00F22577" w:rsidRPr="00357D1D" w:rsidRDefault="00D94E1A" w:rsidP="00D94E1A">
            <w:pPr>
              <w:jc w:val="center"/>
              <w:rPr>
                <w:sz w:val="16"/>
                <w:szCs w:val="16"/>
              </w:rPr>
            </w:pPr>
            <w:r>
              <w:rPr>
                <w:rFonts w:hint="eastAsia"/>
                <w:sz w:val="16"/>
                <w:szCs w:val="16"/>
              </w:rPr>
              <w:t>0.60</w:t>
            </w:r>
          </w:p>
        </w:tc>
      </w:tr>
      <w:tr w:rsidR="00F22577" w:rsidTr="00D94E1A">
        <w:trPr>
          <w:trHeight w:val="325"/>
        </w:trPr>
        <w:tc>
          <w:tcPr>
            <w:tcW w:w="860" w:type="dxa"/>
            <w:vMerge/>
            <w:tcBorders>
              <w:right w:val="single" w:sz="4" w:space="0" w:color="auto"/>
            </w:tcBorders>
          </w:tcPr>
          <w:p w:rsidR="00F22577" w:rsidRPr="00357D1D" w:rsidRDefault="00F22577">
            <w:pPr>
              <w:rPr>
                <w:sz w:val="16"/>
                <w:szCs w:val="16"/>
              </w:rPr>
            </w:pPr>
          </w:p>
        </w:tc>
        <w:tc>
          <w:tcPr>
            <w:tcW w:w="2337" w:type="dxa"/>
            <w:vMerge/>
            <w:tcBorders>
              <w:left w:val="single" w:sz="4" w:space="0" w:color="auto"/>
            </w:tcBorders>
          </w:tcPr>
          <w:p w:rsidR="00F22577" w:rsidRDefault="00F22577" w:rsidP="00EA45A9">
            <w:pPr>
              <w:jc w:val="center"/>
              <w:rPr>
                <w:sz w:val="16"/>
                <w:szCs w:val="16"/>
              </w:rPr>
            </w:pPr>
          </w:p>
        </w:tc>
        <w:tc>
          <w:tcPr>
            <w:tcW w:w="709" w:type="dxa"/>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D94E1A" w:rsidP="00D94E1A">
            <w:pPr>
              <w:jc w:val="center"/>
              <w:rPr>
                <w:sz w:val="16"/>
                <w:szCs w:val="16"/>
              </w:rPr>
            </w:pPr>
            <w:r>
              <w:rPr>
                <w:rFonts w:hint="eastAsia"/>
                <w:sz w:val="16"/>
                <w:szCs w:val="16"/>
              </w:rPr>
              <w:t>0.665</w:t>
            </w:r>
          </w:p>
        </w:tc>
        <w:tc>
          <w:tcPr>
            <w:tcW w:w="709" w:type="dxa"/>
          </w:tcPr>
          <w:p w:rsidR="00F22577" w:rsidRPr="00357D1D" w:rsidRDefault="00D94E1A" w:rsidP="00D94E1A">
            <w:pPr>
              <w:jc w:val="center"/>
              <w:rPr>
                <w:sz w:val="16"/>
                <w:szCs w:val="16"/>
              </w:rPr>
            </w:pPr>
            <w:r>
              <w:rPr>
                <w:rFonts w:hint="eastAsia"/>
                <w:sz w:val="16"/>
                <w:szCs w:val="16"/>
              </w:rPr>
              <w:t>0.335</w:t>
            </w:r>
          </w:p>
        </w:tc>
        <w:tc>
          <w:tcPr>
            <w:tcW w:w="713" w:type="dxa"/>
            <w:gridSpan w:val="2"/>
          </w:tcPr>
          <w:p w:rsidR="00F22577" w:rsidRPr="00357D1D" w:rsidRDefault="00EA45A9" w:rsidP="00D94E1A">
            <w:pPr>
              <w:jc w:val="center"/>
              <w:rPr>
                <w:sz w:val="16"/>
                <w:szCs w:val="16"/>
              </w:rPr>
            </w:pPr>
            <w:r>
              <w:rPr>
                <w:rFonts w:hint="eastAsia"/>
                <w:sz w:val="16"/>
                <w:szCs w:val="16"/>
              </w:rPr>
              <w:t>―</w:t>
            </w:r>
          </w:p>
        </w:tc>
        <w:tc>
          <w:tcPr>
            <w:tcW w:w="709" w:type="dxa"/>
            <w:gridSpan w:val="2"/>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EA45A9" w:rsidP="00D94E1A">
            <w:pPr>
              <w:jc w:val="center"/>
              <w:rPr>
                <w:sz w:val="16"/>
                <w:szCs w:val="16"/>
              </w:rPr>
            </w:pPr>
            <w:r>
              <w:rPr>
                <w:rFonts w:hint="eastAsia"/>
                <w:sz w:val="16"/>
                <w:szCs w:val="16"/>
              </w:rPr>
              <w:t>―</w:t>
            </w:r>
          </w:p>
        </w:tc>
        <w:tc>
          <w:tcPr>
            <w:tcW w:w="709" w:type="dxa"/>
          </w:tcPr>
          <w:p w:rsidR="00F22577" w:rsidRPr="00357D1D" w:rsidRDefault="00EA45A9" w:rsidP="00D94E1A">
            <w:pPr>
              <w:jc w:val="center"/>
              <w:rPr>
                <w:sz w:val="16"/>
                <w:szCs w:val="16"/>
              </w:rPr>
            </w:pPr>
            <w:r>
              <w:rPr>
                <w:rFonts w:hint="eastAsia"/>
                <w:sz w:val="16"/>
                <w:szCs w:val="16"/>
              </w:rPr>
              <w:t>―</w:t>
            </w:r>
          </w:p>
        </w:tc>
        <w:tc>
          <w:tcPr>
            <w:tcW w:w="735" w:type="dxa"/>
            <w:gridSpan w:val="2"/>
          </w:tcPr>
          <w:p w:rsidR="00F22577" w:rsidRPr="00357D1D" w:rsidRDefault="00EA45A9" w:rsidP="00D94E1A">
            <w:pPr>
              <w:jc w:val="center"/>
              <w:rPr>
                <w:sz w:val="16"/>
                <w:szCs w:val="16"/>
              </w:rPr>
            </w:pPr>
            <w:r>
              <w:rPr>
                <w:rFonts w:hint="eastAsia"/>
                <w:sz w:val="16"/>
                <w:szCs w:val="16"/>
              </w:rPr>
              <w:t>―</w:t>
            </w:r>
          </w:p>
        </w:tc>
      </w:tr>
      <w:tr w:rsidR="00F22577" w:rsidTr="00D94E1A">
        <w:trPr>
          <w:trHeight w:val="245"/>
        </w:trPr>
        <w:tc>
          <w:tcPr>
            <w:tcW w:w="860" w:type="dxa"/>
            <w:vMerge/>
            <w:tcBorders>
              <w:right w:val="single" w:sz="4" w:space="0" w:color="auto"/>
            </w:tcBorders>
          </w:tcPr>
          <w:p w:rsidR="00F22577" w:rsidRPr="00357D1D" w:rsidRDefault="00F22577">
            <w:pPr>
              <w:rPr>
                <w:sz w:val="16"/>
                <w:szCs w:val="16"/>
              </w:rPr>
            </w:pPr>
          </w:p>
        </w:tc>
        <w:tc>
          <w:tcPr>
            <w:tcW w:w="2337" w:type="dxa"/>
            <w:vMerge w:val="restart"/>
            <w:tcBorders>
              <w:left w:val="single" w:sz="4" w:space="0" w:color="auto"/>
            </w:tcBorders>
          </w:tcPr>
          <w:p w:rsidR="00D94E1A" w:rsidRPr="00D94E1A" w:rsidRDefault="00D94E1A" w:rsidP="00EA45A9">
            <w:pPr>
              <w:jc w:val="center"/>
              <w:rPr>
                <w:sz w:val="16"/>
                <w:szCs w:val="16"/>
              </w:rPr>
            </w:pPr>
            <w:r w:rsidRPr="00D94E1A">
              <w:rPr>
                <w:rFonts w:hint="eastAsia"/>
                <w:sz w:val="16"/>
                <w:szCs w:val="16"/>
              </w:rPr>
              <w:t>積算業務（単独発注）</w:t>
            </w:r>
          </w:p>
          <w:p w:rsidR="00F22577" w:rsidRDefault="00D94E1A" w:rsidP="00EA45A9">
            <w:pPr>
              <w:jc w:val="center"/>
              <w:rPr>
                <w:sz w:val="16"/>
                <w:szCs w:val="16"/>
              </w:rPr>
            </w:pPr>
            <w:r w:rsidRPr="00D94E1A">
              <w:rPr>
                <w:rFonts w:hint="eastAsia"/>
                <w:sz w:val="16"/>
                <w:szCs w:val="16"/>
              </w:rPr>
              <w:t>〈建築分野のみ〉</w:t>
            </w:r>
          </w:p>
        </w:tc>
        <w:tc>
          <w:tcPr>
            <w:tcW w:w="709" w:type="dxa"/>
          </w:tcPr>
          <w:p w:rsidR="00F22577" w:rsidRPr="00357D1D" w:rsidRDefault="00D94E1A" w:rsidP="00D94E1A">
            <w:pPr>
              <w:jc w:val="center"/>
              <w:rPr>
                <w:sz w:val="16"/>
                <w:szCs w:val="16"/>
              </w:rPr>
            </w:pPr>
            <w:r>
              <w:rPr>
                <w:rFonts w:hint="eastAsia"/>
                <w:sz w:val="16"/>
                <w:szCs w:val="16"/>
              </w:rPr>
              <w:t>0.55</w:t>
            </w:r>
          </w:p>
        </w:tc>
        <w:tc>
          <w:tcPr>
            <w:tcW w:w="4991" w:type="dxa"/>
            <w:gridSpan w:val="12"/>
          </w:tcPr>
          <w:p w:rsidR="00F22577" w:rsidRPr="00357D1D" w:rsidRDefault="00D94E1A" w:rsidP="00D94E1A">
            <w:pPr>
              <w:jc w:val="center"/>
              <w:rPr>
                <w:sz w:val="16"/>
                <w:szCs w:val="16"/>
              </w:rPr>
            </w:pPr>
            <w:r>
              <w:rPr>
                <w:rFonts w:hint="eastAsia"/>
                <w:sz w:val="16"/>
                <w:szCs w:val="16"/>
              </w:rPr>
              <w:t>0.45</w:t>
            </w:r>
          </w:p>
        </w:tc>
      </w:tr>
      <w:tr w:rsidR="00F22577" w:rsidTr="00D94E1A">
        <w:trPr>
          <w:trHeight w:val="293"/>
        </w:trPr>
        <w:tc>
          <w:tcPr>
            <w:tcW w:w="860" w:type="dxa"/>
            <w:vMerge/>
            <w:tcBorders>
              <w:right w:val="single" w:sz="4" w:space="0" w:color="auto"/>
            </w:tcBorders>
          </w:tcPr>
          <w:p w:rsidR="00F22577" w:rsidRPr="00357D1D" w:rsidRDefault="00F22577">
            <w:pPr>
              <w:rPr>
                <w:sz w:val="16"/>
                <w:szCs w:val="16"/>
              </w:rPr>
            </w:pPr>
          </w:p>
        </w:tc>
        <w:tc>
          <w:tcPr>
            <w:tcW w:w="2337" w:type="dxa"/>
            <w:vMerge/>
            <w:tcBorders>
              <w:left w:val="single" w:sz="4" w:space="0" w:color="auto"/>
            </w:tcBorders>
          </w:tcPr>
          <w:p w:rsidR="00F22577" w:rsidRDefault="00F22577" w:rsidP="00831E45">
            <w:pPr>
              <w:rPr>
                <w:sz w:val="16"/>
                <w:szCs w:val="16"/>
              </w:rPr>
            </w:pPr>
          </w:p>
        </w:tc>
        <w:tc>
          <w:tcPr>
            <w:tcW w:w="709" w:type="dxa"/>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EA45A9" w:rsidP="00D94E1A">
            <w:pPr>
              <w:jc w:val="center"/>
              <w:rPr>
                <w:sz w:val="16"/>
                <w:szCs w:val="16"/>
              </w:rPr>
            </w:pPr>
            <w:r>
              <w:rPr>
                <w:rFonts w:hint="eastAsia"/>
                <w:sz w:val="16"/>
                <w:szCs w:val="16"/>
              </w:rPr>
              <w:t>―</w:t>
            </w:r>
          </w:p>
        </w:tc>
        <w:tc>
          <w:tcPr>
            <w:tcW w:w="709" w:type="dxa"/>
          </w:tcPr>
          <w:p w:rsidR="00F22577" w:rsidRPr="00357D1D" w:rsidRDefault="00EA45A9" w:rsidP="00D94E1A">
            <w:pPr>
              <w:jc w:val="center"/>
              <w:rPr>
                <w:sz w:val="16"/>
                <w:szCs w:val="16"/>
              </w:rPr>
            </w:pPr>
            <w:r>
              <w:rPr>
                <w:rFonts w:hint="eastAsia"/>
                <w:sz w:val="16"/>
                <w:szCs w:val="16"/>
              </w:rPr>
              <w:t>―</w:t>
            </w:r>
          </w:p>
        </w:tc>
        <w:tc>
          <w:tcPr>
            <w:tcW w:w="713" w:type="dxa"/>
            <w:gridSpan w:val="2"/>
          </w:tcPr>
          <w:p w:rsidR="00F22577" w:rsidRPr="00357D1D" w:rsidRDefault="00D94E1A" w:rsidP="00D94E1A">
            <w:pPr>
              <w:jc w:val="center"/>
              <w:rPr>
                <w:sz w:val="16"/>
                <w:szCs w:val="16"/>
              </w:rPr>
            </w:pPr>
            <w:r>
              <w:rPr>
                <w:rFonts w:hint="eastAsia"/>
                <w:sz w:val="16"/>
                <w:szCs w:val="16"/>
              </w:rPr>
              <w:t>1.000</w:t>
            </w:r>
          </w:p>
        </w:tc>
        <w:tc>
          <w:tcPr>
            <w:tcW w:w="709" w:type="dxa"/>
            <w:gridSpan w:val="2"/>
          </w:tcPr>
          <w:p w:rsidR="00F22577" w:rsidRPr="00357D1D" w:rsidRDefault="00EA45A9" w:rsidP="00D94E1A">
            <w:pPr>
              <w:jc w:val="center"/>
              <w:rPr>
                <w:sz w:val="16"/>
                <w:szCs w:val="16"/>
              </w:rPr>
            </w:pPr>
            <w:r>
              <w:rPr>
                <w:rFonts w:hint="eastAsia"/>
                <w:sz w:val="16"/>
                <w:szCs w:val="16"/>
              </w:rPr>
              <w:t>―</w:t>
            </w:r>
          </w:p>
        </w:tc>
        <w:tc>
          <w:tcPr>
            <w:tcW w:w="708" w:type="dxa"/>
            <w:gridSpan w:val="2"/>
          </w:tcPr>
          <w:p w:rsidR="00F22577" w:rsidRPr="00357D1D" w:rsidRDefault="00EA45A9" w:rsidP="00D94E1A">
            <w:pPr>
              <w:jc w:val="center"/>
              <w:rPr>
                <w:sz w:val="16"/>
                <w:szCs w:val="16"/>
              </w:rPr>
            </w:pPr>
            <w:r>
              <w:rPr>
                <w:rFonts w:hint="eastAsia"/>
                <w:sz w:val="16"/>
                <w:szCs w:val="16"/>
              </w:rPr>
              <w:t>―</w:t>
            </w:r>
          </w:p>
        </w:tc>
        <w:tc>
          <w:tcPr>
            <w:tcW w:w="709" w:type="dxa"/>
          </w:tcPr>
          <w:p w:rsidR="00F22577" w:rsidRPr="00357D1D" w:rsidRDefault="00EA45A9" w:rsidP="00D94E1A">
            <w:pPr>
              <w:jc w:val="center"/>
              <w:rPr>
                <w:sz w:val="16"/>
                <w:szCs w:val="16"/>
              </w:rPr>
            </w:pPr>
            <w:r>
              <w:rPr>
                <w:rFonts w:hint="eastAsia"/>
                <w:sz w:val="16"/>
                <w:szCs w:val="16"/>
              </w:rPr>
              <w:t>―</w:t>
            </w:r>
          </w:p>
        </w:tc>
        <w:tc>
          <w:tcPr>
            <w:tcW w:w="735" w:type="dxa"/>
            <w:gridSpan w:val="2"/>
          </w:tcPr>
          <w:p w:rsidR="00F22577" w:rsidRPr="00357D1D" w:rsidRDefault="00EA45A9" w:rsidP="00D94E1A">
            <w:pPr>
              <w:jc w:val="center"/>
              <w:rPr>
                <w:sz w:val="16"/>
                <w:szCs w:val="16"/>
              </w:rPr>
            </w:pPr>
            <w:r>
              <w:rPr>
                <w:rFonts w:hint="eastAsia"/>
                <w:sz w:val="16"/>
                <w:szCs w:val="16"/>
              </w:rPr>
              <w:t>―</w:t>
            </w:r>
          </w:p>
        </w:tc>
      </w:tr>
      <w:tr w:rsidR="00D94E1A" w:rsidTr="00D94E1A">
        <w:trPr>
          <w:trHeight w:val="360"/>
        </w:trPr>
        <w:tc>
          <w:tcPr>
            <w:tcW w:w="3197" w:type="dxa"/>
            <w:gridSpan w:val="2"/>
            <w:vMerge w:val="restart"/>
          </w:tcPr>
          <w:p w:rsidR="00D94E1A" w:rsidRPr="00D94E1A" w:rsidRDefault="00D94E1A" w:rsidP="00EA45A9">
            <w:pPr>
              <w:jc w:val="center"/>
              <w:rPr>
                <w:sz w:val="16"/>
                <w:szCs w:val="16"/>
              </w:rPr>
            </w:pPr>
            <w:r w:rsidRPr="00D94E1A">
              <w:rPr>
                <w:rFonts w:hint="eastAsia"/>
                <w:sz w:val="16"/>
                <w:szCs w:val="16"/>
              </w:rPr>
              <w:t>設備改修工事の設計業務の例</w:t>
            </w:r>
          </w:p>
          <w:p w:rsidR="00D94E1A" w:rsidRPr="00357D1D" w:rsidRDefault="00D94E1A" w:rsidP="00EA45A9">
            <w:pPr>
              <w:jc w:val="center"/>
              <w:rPr>
                <w:sz w:val="16"/>
                <w:szCs w:val="16"/>
              </w:rPr>
            </w:pPr>
            <w:r w:rsidRPr="00D94E1A">
              <w:rPr>
                <w:rFonts w:hint="eastAsia"/>
                <w:sz w:val="16"/>
                <w:szCs w:val="16"/>
              </w:rPr>
              <w:t>（創意工夫の余地の大きい業務）</w:t>
            </w:r>
          </w:p>
        </w:tc>
        <w:tc>
          <w:tcPr>
            <w:tcW w:w="709" w:type="dxa"/>
            <w:tcBorders>
              <w:bottom w:val="single" w:sz="4" w:space="0" w:color="auto"/>
            </w:tcBorders>
          </w:tcPr>
          <w:p w:rsidR="00D94E1A" w:rsidRPr="00357D1D" w:rsidRDefault="00D94E1A" w:rsidP="00D94E1A">
            <w:pPr>
              <w:jc w:val="center"/>
              <w:rPr>
                <w:sz w:val="16"/>
                <w:szCs w:val="16"/>
              </w:rPr>
            </w:pPr>
            <w:r>
              <w:rPr>
                <w:rFonts w:hint="eastAsia"/>
                <w:sz w:val="16"/>
                <w:szCs w:val="16"/>
              </w:rPr>
              <w:t>0.30</w:t>
            </w:r>
          </w:p>
        </w:tc>
        <w:tc>
          <w:tcPr>
            <w:tcW w:w="4991" w:type="dxa"/>
            <w:gridSpan w:val="12"/>
            <w:tcBorders>
              <w:bottom w:val="single" w:sz="4" w:space="0" w:color="auto"/>
            </w:tcBorders>
          </w:tcPr>
          <w:p w:rsidR="00D94E1A" w:rsidRPr="00357D1D" w:rsidRDefault="00D94E1A" w:rsidP="00D94E1A">
            <w:pPr>
              <w:jc w:val="center"/>
              <w:rPr>
                <w:sz w:val="16"/>
                <w:szCs w:val="16"/>
              </w:rPr>
            </w:pPr>
            <w:r>
              <w:rPr>
                <w:rFonts w:hint="eastAsia"/>
                <w:sz w:val="16"/>
                <w:szCs w:val="16"/>
              </w:rPr>
              <w:t>0.70</w:t>
            </w:r>
          </w:p>
        </w:tc>
      </w:tr>
      <w:tr w:rsidR="00D94E1A" w:rsidTr="00D94E1A">
        <w:trPr>
          <w:trHeight w:val="375"/>
        </w:trPr>
        <w:tc>
          <w:tcPr>
            <w:tcW w:w="3197" w:type="dxa"/>
            <w:gridSpan w:val="2"/>
            <w:vMerge/>
            <w:tcBorders>
              <w:bottom w:val="single" w:sz="4" w:space="0" w:color="auto"/>
            </w:tcBorders>
          </w:tcPr>
          <w:p w:rsidR="00D94E1A" w:rsidRPr="00357D1D" w:rsidRDefault="00D94E1A">
            <w:pPr>
              <w:rPr>
                <w:sz w:val="16"/>
                <w:szCs w:val="16"/>
              </w:rPr>
            </w:pPr>
          </w:p>
        </w:tc>
        <w:tc>
          <w:tcPr>
            <w:tcW w:w="709" w:type="dxa"/>
            <w:tcBorders>
              <w:bottom w:val="single" w:sz="4" w:space="0" w:color="auto"/>
            </w:tcBorders>
          </w:tcPr>
          <w:p w:rsidR="00D94E1A" w:rsidRPr="00357D1D" w:rsidRDefault="00EA45A9" w:rsidP="00D94E1A">
            <w:pPr>
              <w:jc w:val="center"/>
              <w:rPr>
                <w:sz w:val="16"/>
                <w:szCs w:val="16"/>
              </w:rPr>
            </w:pPr>
            <w:r>
              <w:rPr>
                <w:rFonts w:hint="eastAsia"/>
                <w:sz w:val="16"/>
                <w:szCs w:val="16"/>
              </w:rPr>
              <w:t>―</w:t>
            </w:r>
          </w:p>
        </w:tc>
        <w:tc>
          <w:tcPr>
            <w:tcW w:w="690" w:type="dxa"/>
            <w:tcBorders>
              <w:bottom w:val="single" w:sz="4" w:space="0" w:color="auto"/>
            </w:tcBorders>
          </w:tcPr>
          <w:p w:rsidR="00D94E1A" w:rsidRPr="00357D1D" w:rsidRDefault="00D94E1A" w:rsidP="00D94E1A">
            <w:pPr>
              <w:jc w:val="center"/>
              <w:rPr>
                <w:sz w:val="16"/>
                <w:szCs w:val="16"/>
              </w:rPr>
            </w:pPr>
            <w:r>
              <w:rPr>
                <w:rFonts w:hint="eastAsia"/>
                <w:sz w:val="16"/>
                <w:szCs w:val="16"/>
              </w:rPr>
              <w:t>0.300</w:t>
            </w:r>
          </w:p>
        </w:tc>
        <w:tc>
          <w:tcPr>
            <w:tcW w:w="735" w:type="dxa"/>
            <w:gridSpan w:val="3"/>
            <w:tcBorders>
              <w:bottom w:val="single" w:sz="4" w:space="0" w:color="auto"/>
            </w:tcBorders>
          </w:tcPr>
          <w:p w:rsidR="00D94E1A" w:rsidRPr="00357D1D" w:rsidRDefault="00EA45A9" w:rsidP="00D94E1A">
            <w:pPr>
              <w:jc w:val="center"/>
              <w:rPr>
                <w:sz w:val="16"/>
                <w:szCs w:val="16"/>
              </w:rPr>
            </w:pPr>
            <w:r>
              <w:rPr>
                <w:rFonts w:hint="eastAsia"/>
                <w:sz w:val="16"/>
                <w:szCs w:val="16"/>
              </w:rPr>
              <w:t>―</w:t>
            </w:r>
          </w:p>
        </w:tc>
        <w:tc>
          <w:tcPr>
            <w:tcW w:w="705" w:type="dxa"/>
            <w:tcBorders>
              <w:bottom w:val="single" w:sz="4" w:space="0" w:color="auto"/>
            </w:tcBorders>
          </w:tcPr>
          <w:p w:rsidR="00D94E1A" w:rsidRPr="00357D1D" w:rsidRDefault="00D94E1A" w:rsidP="00D94E1A">
            <w:pPr>
              <w:jc w:val="center"/>
              <w:rPr>
                <w:sz w:val="16"/>
                <w:szCs w:val="16"/>
              </w:rPr>
            </w:pPr>
            <w:r>
              <w:rPr>
                <w:rFonts w:hint="eastAsia"/>
                <w:sz w:val="16"/>
                <w:szCs w:val="16"/>
              </w:rPr>
              <w:t>0.100</w:t>
            </w:r>
          </w:p>
        </w:tc>
        <w:tc>
          <w:tcPr>
            <w:tcW w:w="690" w:type="dxa"/>
            <w:tcBorders>
              <w:bottom w:val="single" w:sz="4" w:space="0" w:color="auto"/>
            </w:tcBorders>
          </w:tcPr>
          <w:p w:rsidR="00D94E1A" w:rsidRPr="00357D1D" w:rsidRDefault="00D94E1A" w:rsidP="00D94E1A">
            <w:pPr>
              <w:jc w:val="center"/>
              <w:rPr>
                <w:sz w:val="16"/>
                <w:szCs w:val="16"/>
              </w:rPr>
            </w:pPr>
            <w:r>
              <w:rPr>
                <w:rFonts w:hint="eastAsia"/>
                <w:sz w:val="16"/>
                <w:szCs w:val="16"/>
              </w:rPr>
              <w:t>0.200</w:t>
            </w:r>
          </w:p>
        </w:tc>
        <w:tc>
          <w:tcPr>
            <w:tcW w:w="705" w:type="dxa"/>
            <w:gridSpan w:val="2"/>
            <w:tcBorders>
              <w:bottom w:val="single" w:sz="4" w:space="0" w:color="auto"/>
            </w:tcBorders>
          </w:tcPr>
          <w:p w:rsidR="00D94E1A" w:rsidRPr="00357D1D" w:rsidRDefault="00D94E1A" w:rsidP="00D94E1A">
            <w:pPr>
              <w:jc w:val="center"/>
              <w:rPr>
                <w:sz w:val="16"/>
                <w:szCs w:val="16"/>
              </w:rPr>
            </w:pPr>
            <w:r>
              <w:rPr>
                <w:rFonts w:hint="eastAsia"/>
                <w:sz w:val="16"/>
                <w:szCs w:val="16"/>
              </w:rPr>
              <w:t>0.100</w:t>
            </w:r>
          </w:p>
        </w:tc>
        <w:tc>
          <w:tcPr>
            <w:tcW w:w="750" w:type="dxa"/>
            <w:gridSpan w:val="3"/>
            <w:tcBorders>
              <w:bottom w:val="single" w:sz="4" w:space="0" w:color="auto"/>
            </w:tcBorders>
          </w:tcPr>
          <w:p w:rsidR="00D94E1A" w:rsidRPr="00357D1D" w:rsidRDefault="00D94E1A" w:rsidP="00D94E1A">
            <w:pPr>
              <w:jc w:val="center"/>
              <w:rPr>
                <w:sz w:val="16"/>
                <w:szCs w:val="16"/>
              </w:rPr>
            </w:pPr>
            <w:r>
              <w:rPr>
                <w:rFonts w:hint="eastAsia"/>
                <w:sz w:val="16"/>
                <w:szCs w:val="16"/>
              </w:rPr>
              <w:t>0.200</w:t>
            </w:r>
          </w:p>
        </w:tc>
        <w:tc>
          <w:tcPr>
            <w:tcW w:w="716" w:type="dxa"/>
            <w:tcBorders>
              <w:bottom w:val="single" w:sz="4" w:space="0" w:color="auto"/>
            </w:tcBorders>
          </w:tcPr>
          <w:p w:rsidR="00D94E1A" w:rsidRPr="00357D1D" w:rsidRDefault="00D94E1A" w:rsidP="00D94E1A">
            <w:pPr>
              <w:jc w:val="center"/>
              <w:rPr>
                <w:sz w:val="16"/>
                <w:szCs w:val="16"/>
              </w:rPr>
            </w:pPr>
            <w:r>
              <w:rPr>
                <w:rFonts w:hint="eastAsia"/>
                <w:sz w:val="16"/>
                <w:szCs w:val="16"/>
              </w:rPr>
              <w:t>0.100</w:t>
            </w:r>
          </w:p>
        </w:tc>
      </w:tr>
    </w:tbl>
    <w:p w:rsidR="00357D1D" w:rsidRDefault="00357D1D"/>
    <w:p w:rsidR="00830740" w:rsidRDefault="00830740"/>
    <w:sectPr w:rsidR="00830740" w:rsidSect="00EA45A9">
      <w:pgSz w:w="11906" w:h="16838"/>
      <w:pgMar w:top="1276" w:right="1701" w:bottom="709" w:left="1701"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E3" w:rsidRDefault="00B16AE3" w:rsidP="00A818F5">
      <w:r>
        <w:separator/>
      </w:r>
    </w:p>
  </w:endnote>
  <w:endnote w:type="continuationSeparator" w:id="0">
    <w:p w:rsidR="00B16AE3" w:rsidRDefault="00B16AE3" w:rsidP="00A8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E3" w:rsidRDefault="00B16AE3" w:rsidP="00A818F5">
      <w:r>
        <w:separator/>
      </w:r>
    </w:p>
  </w:footnote>
  <w:footnote w:type="continuationSeparator" w:id="0">
    <w:p w:rsidR="00B16AE3" w:rsidRDefault="00B16AE3" w:rsidP="00A81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DEE"/>
    <w:multiLevelType w:val="hybridMultilevel"/>
    <w:tmpl w:val="F43891C0"/>
    <w:lvl w:ilvl="0" w:tplc="EA14A8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BC"/>
    <w:rsid w:val="000076A5"/>
    <w:rsid w:val="000121C2"/>
    <w:rsid w:val="00026A58"/>
    <w:rsid w:val="00033238"/>
    <w:rsid w:val="00046D83"/>
    <w:rsid w:val="000F4C84"/>
    <w:rsid w:val="000F6DF4"/>
    <w:rsid w:val="00124E02"/>
    <w:rsid w:val="001C0F10"/>
    <w:rsid w:val="001D22AA"/>
    <w:rsid w:val="001D54CF"/>
    <w:rsid w:val="00257C28"/>
    <w:rsid w:val="002703B6"/>
    <w:rsid w:val="00282DCA"/>
    <w:rsid w:val="00304818"/>
    <w:rsid w:val="0032678E"/>
    <w:rsid w:val="0033500D"/>
    <w:rsid w:val="00357D1D"/>
    <w:rsid w:val="003A1C36"/>
    <w:rsid w:val="004362D9"/>
    <w:rsid w:val="00465B1E"/>
    <w:rsid w:val="00472D5F"/>
    <w:rsid w:val="00473B90"/>
    <w:rsid w:val="004C55A7"/>
    <w:rsid w:val="00532488"/>
    <w:rsid w:val="00555CBD"/>
    <w:rsid w:val="00573FED"/>
    <w:rsid w:val="00625053"/>
    <w:rsid w:val="0062561E"/>
    <w:rsid w:val="0067738E"/>
    <w:rsid w:val="00690FD7"/>
    <w:rsid w:val="006B7D8B"/>
    <w:rsid w:val="006C501A"/>
    <w:rsid w:val="006E0CCC"/>
    <w:rsid w:val="006E12C5"/>
    <w:rsid w:val="00716596"/>
    <w:rsid w:val="00761397"/>
    <w:rsid w:val="007B345C"/>
    <w:rsid w:val="007C7E71"/>
    <w:rsid w:val="007E6E9B"/>
    <w:rsid w:val="00830740"/>
    <w:rsid w:val="00831E45"/>
    <w:rsid w:val="00845B7B"/>
    <w:rsid w:val="008C2D29"/>
    <w:rsid w:val="0091083C"/>
    <w:rsid w:val="009267BC"/>
    <w:rsid w:val="00932326"/>
    <w:rsid w:val="00945BAE"/>
    <w:rsid w:val="009A6648"/>
    <w:rsid w:val="009F02C2"/>
    <w:rsid w:val="00A061D9"/>
    <w:rsid w:val="00A14428"/>
    <w:rsid w:val="00A33382"/>
    <w:rsid w:val="00A439BD"/>
    <w:rsid w:val="00A46985"/>
    <w:rsid w:val="00A573EB"/>
    <w:rsid w:val="00A57497"/>
    <w:rsid w:val="00A818F5"/>
    <w:rsid w:val="00A934ED"/>
    <w:rsid w:val="00B16AE3"/>
    <w:rsid w:val="00BF5C69"/>
    <w:rsid w:val="00C437D7"/>
    <w:rsid w:val="00D2530E"/>
    <w:rsid w:val="00D6113B"/>
    <w:rsid w:val="00D869C1"/>
    <w:rsid w:val="00D94E1A"/>
    <w:rsid w:val="00DD449F"/>
    <w:rsid w:val="00E51EB4"/>
    <w:rsid w:val="00E730EC"/>
    <w:rsid w:val="00EA45A9"/>
    <w:rsid w:val="00F22577"/>
    <w:rsid w:val="00F767B8"/>
    <w:rsid w:val="00FB220C"/>
    <w:rsid w:val="00FD2650"/>
    <w:rsid w:val="00FF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18F5"/>
    <w:pPr>
      <w:tabs>
        <w:tab w:val="center" w:pos="4252"/>
        <w:tab w:val="right" w:pos="8504"/>
      </w:tabs>
      <w:snapToGrid w:val="0"/>
    </w:pPr>
  </w:style>
  <w:style w:type="character" w:customStyle="1" w:styleId="a5">
    <w:name w:val="ヘッダー (文字)"/>
    <w:basedOn w:val="a0"/>
    <w:link w:val="a4"/>
    <w:uiPriority w:val="99"/>
    <w:rsid w:val="00A818F5"/>
  </w:style>
  <w:style w:type="paragraph" w:styleId="a6">
    <w:name w:val="footer"/>
    <w:basedOn w:val="a"/>
    <w:link w:val="a7"/>
    <w:uiPriority w:val="99"/>
    <w:unhideWhenUsed/>
    <w:rsid w:val="00A818F5"/>
    <w:pPr>
      <w:tabs>
        <w:tab w:val="center" w:pos="4252"/>
        <w:tab w:val="right" w:pos="8504"/>
      </w:tabs>
      <w:snapToGrid w:val="0"/>
    </w:pPr>
  </w:style>
  <w:style w:type="character" w:customStyle="1" w:styleId="a7">
    <w:name w:val="フッター (文字)"/>
    <w:basedOn w:val="a0"/>
    <w:link w:val="a6"/>
    <w:uiPriority w:val="99"/>
    <w:rsid w:val="00A818F5"/>
  </w:style>
  <w:style w:type="paragraph" w:styleId="a8">
    <w:name w:val="List Paragraph"/>
    <w:basedOn w:val="a"/>
    <w:uiPriority w:val="34"/>
    <w:qFormat/>
    <w:rsid w:val="00C437D7"/>
    <w:pPr>
      <w:ind w:leftChars="400" w:left="840"/>
    </w:pPr>
  </w:style>
  <w:style w:type="paragraph" w:styleId="a9">
    <w:name w:val="Balloon Text"/>
    <w:basedOn w:val="a"/>
    <w:link w:val="aa"/>
    <w:uiPriority w:val="99"/>
    <w:semiHidden/>
    <w:unhideWhenUsed/>
    <w:rsid w:val="00761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3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18F5"/>
    <w:pPr>
      <w:tabs>
        <w:tab w:val="center" w:pos="4252"/>
        <w:tab w:val="right" w:pos="8504"/>
      </w:tabs>
      <w:snapToGrid w:val="0"/>
    </w:pPr>
  </w:style>
  <w:style w:type="character" w:customStyle="1" w:styleId="a5">
    <w:name w:val="ヘッダー (文字)"/>
    <w:basedOn w:val="a0"/>
    <w:link w:val="a4"/>
    <w:uiPriority w:val="99"/>
    <w:rsid w:val="00A818F5"/>
  </w:style>
  <w:style w:type="paragraph" w:styleId="a6">
    <w:name w:val="footer"/>
    <w:basedOn w:val="a"/>
    <w:link w:val="a7"/>
    <w:uiPriority w:val="99"/>
    <w:unhideWhenUsed/>
    <w:rsid w:val="00A818F5"/>
    <w:pPr>
      <w:tabs>
        <w:tab w:val="center" w:pos="4252"/>
        <w:tab w:val="right" w:pos="8504"/>
      </w:tabs>
      <w:snapToGrid w:val="0"/>
    </w:pPr>
  </w:style>
  <w:style w:type="character" w:customStyle="1" w:styleId="a7">
    <w:name w:val="フッター (文字)"/>
    <w:basedOn w:val="a0"/>
    <w:link w:val="a6"/>
    <w:uiPriority w:val="99"/>
    <w:rsid w:val="00A818F5"/>
  </w:style>
  <w:style w:type="paragraph" w:styleId="a8">
    <w:name w:val="List Paragraph"/>
    <w:basedOn w:val="a"/>
    <w:uiPriority w:val="34"/>
    <w:qFormat/>
    <w:rsid w:val="00C437D7"/>
    <w:pPr>
      <w:ind w:leftChars="400" w:left="840"/>
    </w:pPr>
  </w:style>
  <w:style w:type="paragraph" w:styleId="a9">
    <w:name w:val="Balloon Text"/>
    <w:basedOn w:val="a"/>
    <w:link w:val="aa"/>
    <w:uiPriority w:val="99"/>
    <w:semiHidden/>
    <w:unhideWhenUsed/>
    <w:rsid w:val="00761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634</Words>
  <Characters>3615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axxxxxx</cp:lastModifiedBy>
  <cp:revision>2</cp:revision>
  <cp:lastPrinted>2016-03-29T09:26:00Z</cp:lastPrinted>
  <dcterms:created xsi:type="dcterms:W3CDTF">2017-01-10T04:58:00Z</dcterms:created>
  <dcterms:modified xsi:type="dcterms:W3CDTF">2017-01-10T04:58:00Z</dcterms:modified>
</cp:coreProperties>
</file>